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54819" w14:textId="36617EE9" w:rsidR="00395E59" w:rsidRDefault="00515DBD">
      <w:pPr>
        <w:spacing w:line="14" w:lineRule="exact"/>
      </w:pPr>
      <w:r>
        <w:rPr>
          <w:noProof/>
        </w:rPr>
        <w:drawing>
          <wp:anchor distT="0" distB="252730" distL="242570" distR="245110" simplePos="0" relativeHeight="125829378" behindDoc="0" locked="0" layoutInCell="1" allowOverlap="1" wp14:anchorId="49050A69" wp14:editId="6C5D2F67">
            <wp:simplePos x="0" y="0"/>
            <wp:positionH relativeFrom="page">
              <wp:posOffset>804615</wp:posOffset>
            </wp:positionH>
            <wp:positionV relativeFrom="paragraph">
              <wp:posOffset>494</wp:posOffset>
            </wp:positionV>
            <wp:extent cx="530225" cy="445135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30225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FBA98C" w14:textId="554E8D7B" w:rsidR="00395E59" w:rsidRPr="00EA701A" w:rsidRDefault="00EF1E3A" w:rsidP="00EF1E3A">
      <w:pPr>
        <w:pStyle w:val="Heading10"/>
        <w:keepNext/>
        <w:keepLines/>
        <w:shd w:val="clear" w:color="auto" w:fill="auto"/>
        <w:ind w:left="720"/>
        <w:jc w:val="center"/>
        <w:rPr>
          <w:lang w:val="fr-FR"/>
        </w:rPr>
      </w:pPr>
      <w:bookmarkStart w:id="0" w:name="bookmark0"/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3820382A" wp14:editId="716BCF9F">
                <wp:simplePos x="0" y="0"/>
                <wp:positionH relativeFrom="page">
                  <wp:posOffset>693279</wp:posOffset>
                </wp:positionH>
                <wp:positionV relativeFrom="paragraph">
                  <wp:posOffset>443441</wp:posOffset>
                </wp:positionV>
                <wp:extent cx="789305" cy="27749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305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3DADD0" w14:textId="77777777" w:rsidR="00395E59" w:rsidRDefault="00515DBD">
                            <w:pPr>
                              <w:pStyle w:val="Picturecaption0"/>
                              <w:shd w:val="clear" w:color="auto" w:fill="auto"/>
                              <w:ind w:left="180"/>
                            </w:pPr>
                            <w:r>
                              <w:t>Pwofesyonèl</w:t>
                            </w:r>
                          </w:p>
                          <w:p w14:paraId="4841DF9A" w14:textId="77777777" w:rsidR="00395E59" w:rsidRDefault="00515DBD">
                            <w:pPr>
                              <w:pStyle w:val="Picturecaption0"/>
                              <w:shd w:val="clear" w:color="auto" w:fill="auto"/>
                              <w:ind w:left="0"/>
                            </w:pPr>
                            <w:r>
                              <w:t>Reyabilitasyon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20382A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54.6pt;margin-top:34.9pt;width:62.15pt;height:21.85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" filled="f" stroked="f">
                <v:textbox style="mso-fit-shape-to-text:t" inset="0,0,0,0">
                  <w:txbxContent>
                    <w:p w14:paraId="3B3DADD0" w14:textId="77777777" w:rsidR="00395E59" w:rsidRDefault="00515DBD">
                      <w:pPr>
                        <w:pStyle w:val="Picturecaption0"/>
                        <w:shd w:val="clear" w:color="auto" w:fill="auto"/>
                        <w:ind w:left="180"/>
                      </w:pPr>
                      <w:r>
                        <w:t>Pwofesyonèl</w:t>
                      </w:r>
                    </w:p>
                    <w:p w14:paraId="4841DF9A" w14:textId="77777777" w:rsidR="00395E59" w:rsidRDefault="00515DBD">
                      <w:pPr>
                        <w:pStyle w:val="Picturecaption0"/>
                        <w:shd w:val="clear" w:color="auto" w:fill="auto"/>
                        <w:ind w:left="0"/>
                      </w:pPr>
                      <w:r>
                        <w:t>Reyabilitasyon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EA701A">
        <w:rPr>
          <w:lang w:val="fr-FR"/>
        </w:rPr>
        <w:t xml:space="preserve">Fòmilè Referans Pre-ETS </w:t>
      </w:r>
      <w:r w:rsidR="00FE2229">
        <w:rPr>
          <w:lang w:val="fr-FR"/>
        </w:rPr>
        <w:br/>
      </w:r>
      <w:r w:rsidRPr="00EA701A">
        <w:rPr>
          <w:lang w:val="fr-FR"/>
        </w:rPr>
        <w:t>(Sèvis Tranzisyon Travay)</w:t>
      </w:r>
      <w:bookmarkEnd w:id="0"/>
    </w:p>
    <w:p w14:paraId="44A417C2" w14:textId="77777777" w:rsidR="00395E59" w:rsidRPr="00EA701A" w:rsidRDefault="00515DBD" w:rsidP="00EF1E3A">
      <w:pPr>
        <w:pStyle w:val="BodyText"/>
        <w:shd w:val="clear" w:color="auto" w:fill="auto"/>
        <w:spacing w:after="400"/>
        <w:jc w:val="center"/>
        <w:rPr>
          <w:lang w:val="es-ES"/>
        </w:rPr>
      </w:pPr>
      <w:r w:rsidRPr="00EA701A">
        <w:rPr>
          <w:b w:val="0"/>
          <w:bCs w:val="0"/>
          <w:color w:val="365F91"/>
          <w:lang w:val="es-ES"/>
        </w:rPr>
        <w:t>*Chan Sa Yo Obligatwa</w:t>
      </w:r>
    </w:p>
    <w:p w14:paraId="66303448" w14:textId="77777777" w:rsidR="00395E59" w:rsidRPr="00EA701A" w:rsidRDefault="00515DBD">
      <w:pPr>
        <w:pStyle w:val="Bodytext20"/>
        <w:shd w:val="clear" w:color="auto" w:fill="auto"/>
        <w:spacing w:after="0"/>
        <w:ind w:right="280"/>
        <w:rPr>
          <w:lang w:val="es-ES"/>
        </w:rPr>
      </w:pPr>
      <w:r w:rsidRPr="00EA701A">
        <w:rPr>
          <w:lang w:val="es-ES"/>
        </w:rPr>
        <w:t>Enfòmasyon Etidyan an</w:t>
      </w:r>
    </w:p>
    <w:p w14:paraId="6252A0F2" w14:textId="77777777" w:rsidR="00395E59" w:rsidRPr="00EA701A" w:rsidRDefault="00515DBD">
      <w:pPr>
        <w:pStyle w:val="BodyText"/>
        <w:shd w:val="clear" w:color="auto" w:fill="auto"/>
        <w:tabs>
          <w:tab w:val="left" w:leader="underscore" w:pos="4130"/>
          <w:tab w:val="left" w:leader="underscore" w:pos="9315"/>
        </w:tabs>
        <w:rPr>
          <w:lang w:val="es-ES"/>
        </w:rPr>
      </w:pPr>
      <w:r w:rsidRPr="00EA701A">
        <w:rPr>
          <w:b w:val="0"/>
          <w:bCs w:val="0"/>
          <w:lang w:val="es-ES"/>
        </w:rPr>
        <w:t>*Non:</w:t>
      </w:r>
      <w:r w:rsidRPr="00EA701A">
        <w:rPr>
          <w:b w:val="0"/>
          <w:bCs w:val="0"/>
          <w:lang w:val="es-ES"/>
        </w:rPr>
        <w:tab/>
        <w:t xml:space="preserve"> NIMEWO SEKIRITE SOSYAL:</w:t>
      </w:r>
      <w:r w:rsidRPr="00EA701A">
        <w:rPr>
          <w:b w:val="0"/>
          <w:bCs w:val="0"/>
          <w:lang w:val="es-ES"/>
        </w:rPr>
        <w:tab/>
      </w:r>
    </w:p>
    <w:p w14:paraId="16F5483F" w14:textId="77777777" w:rsidR="00395E59" w:rsidRPr="00EA701A" w:rsidRDefault="00515DBD">
      <w:pPr>
        <w:pStyle w:val="BodyText"/>
        <w:shd w:val="clear" w:color="auto" w:fill="auto"/>
        <w:tabs>
          <w:tab w:val="left" w:leader="underscore" w:pos="2765"/>
          <w:tab w:val="left" w:leader="underscore" w:pos="4344"/>
          <w:tab w:val="left" w:leader="underscore" w:pos="9315"/>
        </w:tabs>
        <w:rPr>
          <w:lang w:val="es-ES"/>
        </w:rPr>
      </w:pPr>
      <w:r w:rsidRPr="00EA701A">
        <w:rPr>
          <w:b w:val="0"/>
          <w:bCs w:val="0"/>
          <w:lang w:val="es-ES"/>
        </w:rPr>
        <w:t>*Dat Nesans:</w:t>
      </w:r>
      <w:r w:rsidRPr="00EA701A">
        <w:rPr>
          <w:b w:val="0"/>
          <w:bCs w:val="0"/>
          <w:lang w:val="es-ES"/>
        </w:rPr>
        <w:tab/>
        <w:t xml:space="preserve"> Sèks: </w:t>
      </w:r>
      <w:r w:rsidRPr="00EA701A">
        <w:rPr>
          <w:b w:val="0"/>
          <w:bCs w:val="0"/>
          <w:lang w:val="es-ES"/>
        </w:rPr>
        <w:tab/>
        <w:t xml:space="preserve"> Dokiman pou Andikap:</w:t>
      </w:r>
      <w:r w:rsidRPr="00EA701A">
        <w:rPr>
          <w:b w:val="0"/>
          <w:bCs w:val="0"/>
          <w:lang w:val="es-ES"/>
        </w:rPr>
        <w:tab/>
      </w:r>
    </w:p>
    <w:p w14:paraId="5AE154AE" w14:textId="77777777" w:rsidR="00395E59" w:rsidRPr="00EA701A" w:rsidRDefault="00515DBD">
      <w:pPr>
        <w:pStyle w:val="BodyText"/>
        <w:shd w:val="clear" w:color="auto" w:fill="auto"/>
        <w:tabs>
          <w:tab w:val="left" w:leader="underscore" w:pos="4130"/>
          <w:tab w:val="left" w:leader="underscore" w:pos="9315"/>
        </w:tabs>
        <w:rPr>
          <w:lang w:val="es-ES"/>
        </w:rPr>
      </w:pPr>
      <w:r w:rsidRPr="00EA701A">
        <w:rPr>
          <w:b w:val="0"/>
          <w:bCs w:val="0"/>
          <w:lang w:val="es-ES"/>
        </w:rPr>
        <w:t>Ras:</w:t>
      </w:r>
      <w:r w:rsidRPr="00EA701A">
        <w:rPr>
          <w:b w:val="0"/>
          <w:bCs w:val="0"/>
          <w:lang w:val="es-ES"/>
        </w:rPr>
        <w:tab/>
        <w:t xml:space="preserve"> Orijin etnik:</w:t>
      </w:r>
      <w:r w:rsidRPr="00EA701A">
        <w:rPr>
          <w:b w:val="0"/>
          <w:bCs w:val="0"/>
          <w:lang w:val="es-ES"/>
        </w:rPr>
        <w:tab/>
      </w:r>
    </w:p>
    <w:p w14:paraId="117A6F1B" w14:textId="77777777" w:rsidR="00395E59" w:rsidRPr="00EA701A" w:rsidRDefault="00515DBD">
      <w:pPr>
        <w:pStyle w:val="BodyText"/>
        <w:shd w:val="clear" w:color="auto" w:fill="auto"/>
        <w:tabs>
          <w:tab w:val="left" w:leader="underscore" w:pos="9315"/>
        </w:tabs>
        <w:rPr>
          <w:lang w:val="es-ES"/>
        </w:rPr>
      </w:pPr>
      <w:r w:rsidRPr="00EA701A">
        <w:rPr>
          <w:b w:val="0"/>
          <w:bCs w:val="0"/>
          <w:lang w:val="es-ES"/>
        </w:rPr>
        <w:t xml:space="preserve">*Adrès </w:t>
      </w:r>
      <w:r w:rsidRPr="00EA701A">
        <w:rPr>
          <w:b w:val="0"/>
          <w:bCs w:val="0"/>
          <w:lang w:val="es-ES"/>
        </w:rPr>
        <w:t>lakay ou:</w:t>
      </w:r>
      <w:r w:rsidRPr="00EA701A">
        <w:rPr>
          <w:b w:val="0"/>
          <w:bCs w:val="0"/>
          <w:lang w:val="es-ES"/>
        </w:rPr>
        <w:tab/>
      </w:r>
    </w:p>
    <w:p w14:paraId="210514C2" w14:textId="77777777" w:rsidR="00395E59" w:rsidRPr="00EA701A" w:rsidRDefault="00515DBD">
      <w:pPr>
        <w:pStyle w:val="BodyText"/>
        <w:shd w:val="clear" w:color="auto" w:fill="auto"/>
        <w:tabs>
          <w:tab w:val="left" w:leader="underscore" w:pos="3581"/>
          <w:tab w:val="left" w:leader="underscore" w:pos="6398"/>
          <w:tab w:val="left" w:leader="underscore" w:pos="9315"/>
        </w:tabs>
        <w:rPr>
          <w:lang w:val="es-ES"/>
        </w:rPr>
      </w:pPr>
      <w:r w:rsidRPr="00EA701A">
        <w:rPr>
          <w:b w:val="0"/>
          <w:bCs w:val="0"/>
          <w:lang w:val="es-ES"/>
        </w:rPr>
        <w:t>*Vil:</w:t>
      </w:r>
      <w:r w:rsidRPr="00EA701A">
        <w:rPr>
          <w:b w:val="0"/>
          <w:bCs w:val="0"/>
          <w:lang w:val="es-ES"/>
        </w:rPr>
        <w:tab/>
        <w:t xml:space="preserve"> *Zip kòd:</w:t>
      </w:r>
      <w:r w:rsidRPr="00EA701A">
        <w:rPr>
          <w:b w:val="0"/>
          <w:bCs w:val="0"/>
          <w:lang w:val="es-ES"/>
        </w:rPr>
        <w:tab/>
        <w:t>*Komin:</w:t>
      </w:r>
      <w:r w:rsidRPr="00EA701A">
        <w:rPr>
          <w:b w:val="0"/>
          <w:bCs w:val="0"/>
          <w:lang w:val="es-ES"/>
        </w:rPr>
        <w:tab/>
      </w:r>
    </w:p>
    <w:p w14:paraId="5AFA27EC" w14:textId="77777777" w:rsidR="00395E59" w:rsidRPr="00EA701A" w:rsidRDefault="00515DBD">
      <w:pPr>
        <w:pStyle w:val="BodyText"/>
        <w:shd w:val="clear" w:color="auto" w:fill="auto"/>
        <w:tabs>
          <w:tab w:val="left" w:leader="underscore" w:pos="3086"/>
          <w:tab w:val="left" w:leader="underscore" w:pos="9315"/>
        </w:tabs>
        <w:rPr>
          <w:lang w:val="es-ES"/>
        </w:rPr>
      </w:pPr>
      <w:r w:rsidRPr="00EA701A">
        <w:rPr>
          <w:b w:val="0"/>
          <w:bCs w:val="0"/>
          <w:lang w:val="es-ES"/>
        </w:rPr>
        <w:t>*Nimewo Telefòn:</w:t>
      </w:r>
      <w:r w:rsidRPr="00EA701A">
        <w:rPr>
          <w:b w:val="0"/>
          <w:bCs w:val="0"/>
          <w:lang w:val="es-ES"/>
        </w:rPr>
        <w:tab/>
        <w:t xml:space="preserve"> Imel:</w:t>
      </w:r>
      <w:r w:rsidRPr="00EA701A">
        <w:rPr>
          <w:b w:val="0"/>
          <w:bCs w:val="0"/>
          <w:lang w:val="es-ES"/>
        </w:rPr>
        <w:tab/>
      </w:r>
    </w:p>
    <w:p w14:paraId="49DA7395" w14:textId="77777777" w:rsidR="00395E59" w:rsidRPr="00EA701A" w:rsidRDefault="00515DBD">
      <w:pPr>
        <w:pStyle w:val="BodyText"/>
        <w:shd w:val="clear" w:color="auto" w:fill="auto"/>
        <w:tabs>
          <w:tab w:val="left" w:leader="underscore" w:pos="6643"/>
        </w:tabs>
        <w:rPr>
          <w:lang w:val="it-IT"/>
        </w:rPr>
      </w:pPr>
      <w:r w:rsidRPr="00EA701A">
        <w:rPr>
          <w:b w:val="0"/>
          <w:bCs w:val="0"/>
          <w:lang w:val="it-IT"/>
        </w:rPr>
        <w:t xml:space="preserve">*Non Lekòl la: </w:t>
      </w:r>
      <w:r w:rsidRPr="00EA701A">
        <w:rPr>
          <w:b w:val="0"/>
          <w:bCs w:val="0"/>
          <w:lang w:val="it-IT"/>
        </w:rPr>
        <w:tab/>
      </w:r>
    </w:p>
    <w:p w14:paraId="5C90F5B7" w14:textId="77777777" w:rsidR="00395E59" w:rsidRPr="00EA701A" w:rsidRDefault="00515DBD">
      <w:pPr>
        <w:pStyle w:val="BodyText"/>
        <w:shd w:val="clear" w:color="auto" w:fill="auto"/>
        <w:tabs>
          <w:tab w:val="left" w:leader="underscore" w:pos="8742"/>
        </w:tabs>
        <w:rPr>
          <w:lang w:val="it-IT"/>
        </w:rPr>
      </w:pPr>
      <w:r w:rsidRPr="00EA701A">
        <w:rPr>
          <w:lang w:val="it-IT"/>
        </w:rPr>
        <w:t>Enfòmasyon sou Paran/Responsab Legal (si sa aplikab) Non:</w:t>
      </w:r>
      <w:r w:rsidRPr="00EA701A">
        <w:rPr>
          <w:b w:val="0"/>
          <w:bCs w:val="0"/>
          <w:lang w:val="it-IT"/>
        </w:rPr>
        <w:tab/>
      </w:r>
    </w:p>
    <w:p w14:paraId="402F5E79" w14:textId="77777777" w:rsidR="00395E59" w:rsidRPr="00EA701A" w:rsidRDefault="00515DBD">
      <w:pPr>
        <w:pStyle w:val="BodyText"/>
        <w:shd w:val="clear" w:color="auto" w:fill="auto"/>
        <w:tabs>
          <w:tab w:val="left" w:leader="underscore" w:pos="5645"/>
          <w:tab w:val="left" w:leader="underscore" w:pos="8366"/>
        </w:tabs>
        <w:rPr>
          <w:lang w:val="it-IT"/>
        </w:rPr>
      </w:pPr>
      <w:r w:rsidRPr="00EA701A">
        <w:rPr>
          <w:b w:val="0"/>
          <w:bCs w:val="0"/>
          <w:lang w:val="it-IT"/>
        </w:rPr>
        <w:t xml:space="preserve">Nimewo Telefòn Lakay ou (Si li diferan ak Etidyan an): </w:t>
      </w:r>
      <w:r w:rsidRPr="00EA701A">
        <w:rPr>
          <w:b w:val="0"/>
          <w:bCs w:val="0"/>
          <w:lang w:val="it-IT"/>
        </w:rPr>
        <w:tab/>
        <w:t xml:space="preserve"> Telefòn: </w:t>
      </w:r>
      <w:r w:rsidRPr="00EA701A">
        <w:rPr>
          <w:b w:val="0"/>
          <w:bCs w:val="0"/>
          <w:lang w:val="it-IT"/>
        </w:rPr>
        <w:tab/>
      </w:r>
    </w:p>
    <w:p w14:paraId="74481E7F" w14:textId="6829C975" w:rsidR="00395E59" w:rsidRDefault="00515DBD">
      <w:pPr>
        <w:pStyle w:val="BodyText"/>
        <w:shd w:val="clear" w:color="auto" w:fill="auto"/>
      </w:pPr>
      <w:r>
        <w:rPr>
          <w:b w:val="0"/>
          <w:bCs w:val="0"/>
        </w:rPr>
        <w:t>Imèl:</w:t>
      </w:r>
      <w:r w:rsidR="001F0645">
        <w:rPr>
          <w:b w:val="0"/>
          <w:bCs w:val="0"/>
        </w:rPr>
        <w:t xml:space="preserve"> _______________________________________________________________________________</w:t>
      </w:r>
    </w:p>
    <w:p w14:paraId="0DC6E67A" w14:textId="77777777" w:rsidR="00395E59" w:rsidRDefault="00515DBD">
      <w:pPr>
        <w:pStyle w:val="Bodytext20"/>
        <w:shd w:val="clear" w:color="auto" w:fill="auto"/>
        <w:ind w:left="220"/>
      </w:pPr>
      <w:r>
        <w:t>*Ajan Ki ap Bay Rekòmandasyon an</w:t>
      </w:r>
    </w:p>
    <w:p w14:paraId="22847F02" w14:textId="77777777" w:rsidR="00395E59" w:rsidRDefault="00515DBD">
      <w:pPr>
        <w:pStyle w:val="BodyText"/>
        <w:shd w:val="clear" w:color="auto" w:fill="auto"/>
        <w:tabs>
          <w:tab w:val="left" w:leader="underscore" w:pos="5333"/>
          <w:tab w:val="left" w:leader="underscore" w:pos="9315"/>
        </w:tabs>
      </w:pPr>
      <w:r>
        <w:rPr>
          <w:b w:val="0"/>
          <w:bCs w:val="0"/>
        </w:rPr>
        <w:t>Non:</w:t>
      </w:r>
      <w:r>
        <w:rPr>
          <w:b w:val="0"/>
          <w:bCs w:val="0"/>
        </w:rPr>
        <w:tab/>
        <w:t xml:space="preserve"> Pòs:</w:t>
      </w:r>
      <w:r>
        <w:rPr>
          <w:b w:val="0"/>
          <w:bCs w:val="0"/>
        </w:rPr>
        <w:tab/>
      </w:r>
    </w:p>
    <w:p w14:paraId="50093B67" w14:textId="77777777" w:rsidR="00395E59" w:rsidRDefault="00515DBD">
      <w:pPr>
        <w:pStyle w:val="BodyText"/>
        <w:shd w:val="clear" w:color="auto" w:fill="auto"/>
        <w:tabs>
          <w:tab w:val="left" w:leader="underscore" w:pos="5645"/>
          <w:tab w:val="left" w:leader="underscore" w:pos="9315"/>
        </w:tabs>
        <w:spacing w:after="340"/>
      </w:pPr>
      <w:r>
        <w:rPr>
          <w:b w:val="0"/>
          <w:bCs w:val="0"/>
        </w:rPr>
        <w:t>Imel:</w:t>
      </w:r>
      <w:r>
        <w:rPr>
          <w:b w:val="0"/>
          <w:bCs w:val="0"/>
        </w:rPr>
        <w:tab/>
        <w:t xml:space="preserve"> Telefòn:</w:t>
      </w:r>
      <w:r>
        <w:rPr>
          <w:b w:val="0"/>
          <w:bCs w:val="0"/>
        </w:rPr>
        <w:tab/>
      </w:r>
    </w:p>
    <w:p w14:paraId="0D38C9CB" w14:textId="77777777" w:rsidR="00395E59" w:rsidRDefault="00515DBD">
      <w:pPr>
        <w:pStyle w:val="Bodytext20"/>
        <w:shd w:val="clear" w:color="auto" w:fill="auto"/>
        <w:jc w:val="both"/>
      </w:pPr>
      <w:r>
        <w:t>Akomodasyon pou premye reyinyon ak Pèsonèl VR la:</w:t>
      </w:r>
    </w:p>
    <w:p w14:paraId="56A22F63" w14:textId="06FE9A7B" w:rsidR="00395E59" w:rsidRDefault="00515DBD">
      <w:pPr>
        <w:pStyle w:val="BodyText"/>
        <w:shd w:val="clear" w:color="auto" w:fill="auto"/>
        <w:spacing w:after="0"/>
        <w:ind w:left="740"/>
        <w:jc w:val="left"/>
      </w:pPr>
      <w:r>
        <w:rPr>
          <w:b w:val="0"/>
          <w:bCs w:val="0"/>
        </w:rPr>
        <w:t xml:space="preserve">Èske ou bezwen yon entèprèt Langaj Siy Ameriken? </w:t>
      </w:r>
      <w:r w:rsidR="0044534C" w:rsidRPr="005501EB">
        <w:rPr>
          <w:b w:val="0"/>
          <w:bCs w:val="0"/>
          <w:sz w:val="20"/>
          <w:szCs w:val="20"/>
          <w:lang w:val="es-US"/>
        </w:rPr>
        <w:sym w:font="Wingdings" w:char="F06F"/>
      </w:r>
      <w:r w:rsidR="0044534C" w:rsidRPr="0044534C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</w:rPr>
        <w:t>Wi</w:t>
      </w:r>
    </w:p>
    <w:p w14:paraId="2700BD1C" w14:textId="5B6602B9" w:rsidR="00395E59" w:rsidRPr="00EA701A" w:rsidRDefault="00515DBD">
      <w:pPr>
        <w:pStyle w:val="BodyText"/>
        <w:shd w:val="clear" w:color="auto" w:fill="auto"/>
        <w:spacing w:after="0"/>
        <w:ind w:left="740"/>
        <w:jc w:val="left"/>
        <w:rPr>
          <w:lang w:val="fr-FR"/>
        </w:rPr>
      </w:pPr>
      <w:r w:rsidRPr="00EA701A">
        <w:rPr>
          <w:b w:val="0"/>
          <w:bCs w:val="0"/>
          <w:lang w:val="fr-FR"/>
        </w:rPr>
        <w:t xml:space="preserve">Èske ou bezwen yon aparèy pou ede koute? </w:t>
      </w:r>
      <w:r w:rsidR="0044534C" w:rsidRPr="005501EB">
        <w:rPr>
          <w:b w:val="0"/>
          <w:bCs w:val="0"/>
          <w:sz w:val="20"/>
          <w:szCs w:val="20"/>
          <w:lang w:val="es-US"/>
        </w:rPr>
        <w:sym w:font="Wingdings" w:char="F06F"/>
      </w:r>
      <w:r w:rsidR="0044534C" w:rsidRPr="0044534C">
        <w:rPr>
          <w:b w:val="0"/>
          <w:bCs w:val="0"/>
          <w:sz w:val="20"/>
          <w:szCs w:val="20"/>
          <w:lang w:val="fr-FR"/>
        </w:rPr>
        <w:t xml:space="preserve"> </w:t>
      </w:r>
      <w:r w:rsidR="0044534C" w:rsidRPr="0044534C">
        <w:rPr>
          <w:b w:val="0"/>
          <w:bCs w:val="0"/>
          <w:lang w:val="fr-FR"/>
        </w:rPr>
        <w:t>Wi</w:t>
      </w:r>
    </w:p>
    <w:p w14:paraId="6263B456" w14:textId="2D6DA2D8" w:rsidR="00395E59" w:rsidRPr="00EA701A" w:rsidRDefault="00515DBD">
      <w:pPr>
        <w:pStyle w:val="BodyText"/>
        <w:shd w:val="clear" w:color="auto" w:fill="auto"/>
        <w:spacing w:after="0"/>
        <w:ind w:left="740"/>
        <w:jc w:val="left"/>
        <w:rPr>
          <w:lang w:val="fr-FR"/>
        </w:rPr>
      </w:pPr>
      <w:r w:rsidRPr="00EA701A">
        <w:rPr>
          <w:b w:val="0"/>
          <w:bCs w:val="0"/>
          <w:lang w:val="fr-FR"/>
        </w:rPr>
        <w:t>Èske</w:t>
      </w:r>
      <w:r w:rsidRPr="00EA701A">
        <w:rPr>
          <w:b w:val="0"/>
          <w:bCs w:val="0"/>
          <w:lang w:val="fr-FR"/>
        </w:rPr>
        <w:t xml:space="preserve"> ou bezwen dokiman tradui? </w:t>
      </w:r>
      <w:r w:rsidR="0044534C" w:rsidRPr="005501EB">
        <w:rPr>
          <w:b w:val="0"/>
          <w:bCs w:val="0"/>
          <w:sz w:val="20"/>
          <w:szCs w:val="20"/>
          <w:lang w:val="es-US"/>
        </w:rPr>
        <w:sym w:font="Wingdings" w:char="F06F"/>
      </w:r>
      <w:r w:rsidR="0044534C" w:rsidRPr="0044534C">
        <w:rPr>
          <w:b w:val="0"/>
          <w:bCs w:val="0"/>
          <w:sz w:val="20"/>
          <w:szCs w:val="20"/>
          <w:lang w:val="fr-FR"/>
        </w:rPr>
        <w:t xml:space="preserve"> </w:t>
      </w:r>
      <w:r w:rsidR="0044534C" w:rsidRPr="0044534C">
        <w:rPr>
          <w:b w:val="0"/>
          <w:bCs w:val="0"/>
          <w:lang w:val="fr-FR"/>
        </w:rPr>
        <w:t>Wi</w:t>
      </w:r>
    </w:p>
    <w:p w14:paraId="260A26ED" w14:textId="14AC3604" w:rsidR="00395E59" w:rsidRPr="00EA701A" w:rsidRDefault="00515DBD">
      <w:pPr>
        <w:pStyle w:val="BodyText"/>
        <w:shd w:val="clear" w:color="auto" w:fill="auto"/>
        <w:spacing w:after="0"/>
        <w:ind w:left="740"/>
        <w:jc w:val="left"/>
        <w:rPr>
          <w:lang w:val="fr-FR"/>
        </w:rPr>
      </w:pPr>
      <w:r w:rsidRPr="00EA701A">
        <w:rPr>
          <w:b w:val="0"/>
          <w:bCs w:val="0"/>
          <w:lang w:val="fr-FR"/>
        </w:rPr>
        <w:t xml:space="preserve">Èske ou bezwen yon entèprèt lang etranje? </w:t>
      </w:r>
      <w:r w:rsidR="0044534C" w:rsidRPr="005501EB">
        <w:rPr>
          <w:b w:val="0"/>
          <w:bCs w:val="0"/>
          <w:sz w:val="20"/>
          <w:szCs w:val="20"/>
          <w:lang w:val="es-US"/>
        </w:rPr>
        <w:sym w:font="Wingdings" w:char="F06F"/>
      </w:r>
      <w:r w:rsidR="0044534C" w:rsidRPr="0044534C">
        <w:rPr>
          <w:b w:val="0"/>
          <w:bCs w:val="0"/>
          <w:sz w:val="20"/>
          <w:szCs w:val="20"/>
          <w:lang w:val="fr-FR"/>
        </w:rPr>
        <w:t xml:space="preserve"> </w:t>
      </w:r>
      <w:r w:rsidR="0044534C">
        <w:rPr>
          <w:b w:val="0"/>
          <w:bCs w:val="0"/>
        </w:rPr>
        <w:t>Wi</w:t>
      </w:r>
    </w:p>
    <w:p w14:paraId="6E842A36" w14:textId="5C3BD0C4" w:rsidR="00395E59" w:rsidRPr="00EA701A" w:rsidRDefault="00515DBD">
      <w:pPr>
        <w:pStyle w:val="BodyText"/>
        <w:shd w:val="clear" w:color="auto" w:fill="auto"/>
        <w:spacing w:after="0"/>
        <w:ind w:left="740"/>
        <w:jc w:val="left"/>
        <w:rPr>
          <w:lang w:val="fr-FR"/>
        </w:rPr>
      </w:pPr>
      <w:r w:rsidRPr="00EA701A">
        <w:rPr>
          <w:b w:val="0"/>
          <w:bCs w:val="0"/>
          <w:lang w:val="fr-FR"/>
        </w:rPr>
        <w:t xml:space="preserve">Èske w bezwen nenpòt lòt aranjman pou andikap ou a? </w:t>
      </w:r>
      <w:r w:rsidR="0044534C" w:rsidRPr="005501EB">
        <w:rPr>
          <w:b w:val="0"/>
          <w:bCs w:val="0"/>
          <w:sz w:val="20"/>
          <w:szCs w:val="20"/>
          <w:lang w:val="es-US"/>
        </w:rPr>
        <w:sym w:font="Wingdings" w:char="F06F"/>
      </w:r>
      <w:r w:rsidR="0044534C" w:rsidRPr="0044534C">
        <w:rPr>
          <w:b w:val="0"/>
          <w:bCs w:val="0"/>
          <w:sz w:val="20"/>
          <w:szCs w:val="20"/>
          <w:lang w:val="fr-FR"/>
        </w:rPr>
        <w:t xml:space="preserve"> </w:t>
      </w:r>
      <w:r w:rsidR="0044534C">
        <w:rPr>
          <w:b w:val="0"/>
          <w:bCs w:val="0"/>
        </w:rPr>
        <w:t>Wi</w:t>
      </w:r>
    </w:p>
    <w:p w14:paraId="5F544AD5" w14:textId="77777777" w:rsidR="00395E59" w:rsidRPr="0044534C" w:rsidRDefault="00515DBD">
      <w:pPr>
        <w:pStyle w:val="BodyText"/>
        <w:shd w:val="clear" w:color="auto" w:fill="auto"/>
        <w:tabs>
          <w:tab w:val="left" w:leader="underscore" w:pos="8742"/>
        </w:tabs>
        <w:spacing w:after="340"/>
        <w:ind w:left="1000"/>
        <w:rPr>
          <w:lang w:val="it-IT"/>
        </w:rPr>
      </w:pPr>
      <w:r w:rsidRPr="0044534C">
        <w:rPr>
          <w:b w:val="0"/>
          <w:bCs w:val="0"/>
          <w:i/>
          <w:iCs/>
          <w:lang w:val="it-IT"/>
        </w:rPr>
        <w:t>Si wi, tanpri bay esplikasyon:</w:t>
      </w:r>
      <w:r w:rsidRPr="0044534C">
        <w:rPr>
          <w:b w:val="0"/>
          <w:bCs w:val="0"/>
          <w:lang w:val="it-IT"/>
        </w:rPr>
        <w:tab/>
      </w:r>
    </w:p>
    <w:p w14:paraId="3FC7B8E7" w14:textId="77777777" w:rsidR="00395E59" w:rsidRPr="0044534C" w:rsidRDefault="00515DBD" w:rsidP="00EF1E3A">
      <w:pPr>
        <w:pStyle w:val="Bodytext20"/>
        <w:shd w:val="clear" w:color="auto" w:fill="auto"/>
        <w:spacing w:after="0"/>
        <w:jc w:val="both"/>
        <w:rPr>
          <w:lang w:val="it-IT"/>
        </w:rPr>
      </w:pPr>
      <w:r w:rsidRPr="0044534C">
        <w:rPr>
          <w:lang w:val="it-IT"/>
        </w:rPr>
        <w:t>*Sèvis Tranzisyon Jèn nan Obligatwa (Tcheke tout sa ki koresponn yo)</w:t>
      </w:r>
    </w:p>
    <w:p w14:paraId="6C0D427E" w14:textId="36F3ECE3" w:rsidR="00395E59" w:rsidRPr="00344767" w:rsidRDefault="00195477" w:rsidP="00EF1E3A">
      <w:pPr>
        <w:pStyle w:val="BodyText"/>
        <w:shd w:val="clear" w:color="auto" w:fill="auto"/>
        <w:spacing w:after="0"/>
        <w:rPr>
          <w:sz w:val="20"/>
          <w:szCs w:val="20"/>
          <w:lang w:val="it-IT"/>
        </w:rPr>
      </w:pPr>
      <w:r w:rsidRPr="00344767">
        <w:rPr>
          <w:b w:val="0"/>
          <w:bCs w:val="0"/>
          <w:sz w:val="20"/>
          <w:szCs w:val="20"/>
          <w:lang w:val="es-US"/>
        </w:rPr>
        <w:sym w:font="Wingdings" w:char="F06F"/>
      </w:r>
      <w:r w:rsidR="007478A6" w:rsidRPr="00344767">
        <w:rPr>
          <w:b w:val="0"/>
          <w:bCs w:val="0"/>
          <w:sz w:val="20"/>
          <w:szCs w:val="20"/>
          <w:lang w:val="it-IT"/>
        </w:rPr>
        <w:t xml:space="preserve"> </w:t>
      </w:r>
      <w:r w:rsidRPr="00344767">
        <w:rPr>
          <w:b w:val="0"/>
          <w:bCs w:val="0"/>
          <w:sz w:val="20"/>
          <w:szCs w:val="20"/>
          <w:lang w:val="it-IT"/>
        </w:rPr>
        <w:t>Konsèy pou Rechèch Travay (ki gen ladann diskisyon sou enterè pwofesyonèl etidyan an, mache travay la, ak</w:t>
      </w:r>
    </w:p>
    <w:p w14:paraId="53BCCE0A" w14:textId="77777777" w:rsidR="00395E59" w:rsidRPr="00344767" w:rsidRDefault="00515DBD" w:rsidP="00EF1E3A">
      <w:pPr>
        <w:pStyle w:val="BodyText"/>
        <w:shd w:val="clear" w:color="auto" w:fill="auto"/>
        <w:spacing w:after="0"/>
        <w:rPr>
          <w:sz w:val="20"/>
          <w:szCs w:val="20"/>
          <w:lang w:val="it-IT"/>
        </w:rPr>
      </w:pPr>
      <w:r w:rsidRPr="00344767">
        <w:rPr>
          <w:b w:val="0"/>
          <w:bCs w:val="0"/>
          <w:sz w:val="20"/>
          <w:szCs w:val="20"/>
          <w:lang w:val="it-IT"/>
        </w:rPr>
        <w:t>idantifikasyon pakou pwofesyonèl)</w:t>
      </w:r>
    </w:p>
    <w:p w14:paraId="0D392FA0" w14:textId="46D39343" w:rsidR="00395E59" w:rsidRPr="00344767" w:rsidRDefault="00195477" w:rsidP="00EF1E3A">
      <w:pPr>
        <w:pStyle w:val="BodyText"/>
        <w:shd w:val="clear" w:color="auto" w:fill="auto"/>
        <w:spacing w:after="0"/>
        <w:rPr>
          <w:sz w:val="20"/>
          <w:szCs w:val="20"/>
          <w:lang w:val="it-IT"/>
        </w:rPr>
      </w:pPr>
      <w:r w:rsidRPr="00344767">
        <w:rPr>
          <w:b w:val="0"/>
          <w:bCs w:val="0"/>
          <w:sz w:val="20"/>
          <w:szCs w:val="20"/>
          <w:lang w:val="es-US"/>
        </w:rPr>
        <w:sym w:font="Wingdings" w:char="F06F"/>
      </w:r>
      <w:r w:rsidR="007478A6" w:rsidRPr="00344767">
        <w:rPr>
          <w:b w:val="0"/>
          <w:bCs w:val="0"/>
          <w:sz w:val="20"/>
          <w:szCs w:val="20"/>
          <w:lang w:val="it-IT"/>
        </w:rPr>
        <w:t xml:space="preserve"> </w:t>
      </w:r>
      <w:r w:rsidRPr="00344767">
        <w:rPr>
          <w:b w:val="0"/>
          <w:bCs w:val="0"/>
          <w:sz w:val="20"/>
          <w:szCs w:val="20"/>
          <w:lang w:val="it-IT"/>
        </w:rPr>
        <w:t>Fòmasyon Preparasyon pou Travay (Yon kou 20 èdtan ki konsantre sou kapasite pou travay ak ladrès dispozisyon pou travay)</w:t>
      </w:r>
    </w:p>
    <w:p w14:paraId="65E4C65E" w14:textId="3DC5402A" w:rsidR="00395E59" w:rsidRPr="00344767" w:rsidRDefault="00195477" w:rsidP="00EF1E3A">
      <w:pPr>
        <w:pStyle w:val="BodyText"/>
        <w:shd w:val="clear" w:color="auto" w:fill="auto"/>
        <w:spacing w:after="0"/>
        <w:rPr>
          <w:sz w:val="20"/>
          <w:szCs w:val="20"/>
          <w:lang w:val="it-IT"/>
        </w:rPr>
      </w:pPr>
      <w:r w:rsidRPr="00344767">
        <w:rPr>
          <w:b w:val="0"/>
          <w:bCs w:val="0"/>
          <w:sz w:val="20"/>
          <w:szCs w:val="20"/>
          <w:lang w:val="es-US"/>
        </w:rPr>
        <w:sym w:font="Wingdings" w:char="F06F"/>
      </w:r>
      <w:r w:rsidRPr="00344767">
        <w:rPr>
          <w:b w:val="0"/>
          <w:bCs w:val="0"/>
          <w:sz w:val="20"/>
          <w:szCs w:val="20"/>
          <w:lang w:val="it-IT"/>
        </w:rPr>
        <w:t xml:space="preserve"> Fòmasyon Otonomi Sosyal (Yon kou ki anseye etidyan yo kijan pou yo pale pou tèt yo epi pou yo pran desizyon sou pwòp vi yo)</w:t>
      </w:r>
    </w:p>
    <w:p w14:paraId="149AFBA9" w14:textId="0AEEDA6E" w:rsidR="00395E59" w:rsidRPr="00344767" w:rsidRDefault="00195477" w:rsidP="00EF1E3A">
      <w:pPr>
        <w:pStyle w:val="BodyText"/>
        <w:shd w:val="clear" w:color="auto" w:fill="auto"/>
        <w:spacing w:after="0"/>
        <w:rPr>
          <w:sz w:val="20"/>
          <w:szCs w:val="20"/>
          <w:lang w:val="it-IT"/>
        </w:rPr>
      </w:pPr>
      <w:r w:rsidRPr="00344767">
        <w:rPr>
          <w:b w:val="0"/>
          <w:bCs w:val="0"/>
          <w:sz w:val="20"/>
          <w:szCs w:val="20"/>
          <w:lang w:val="es-US"/>
        </w:rPr>
        <w:sym w:font="Wingdings" w:char="F06F"/>
      </w:r>
      <w:r w:rsidRPr="00344767">
        <w:rPr>
          <w:b w:val="0"/>
          <w:bCs w:val="0"/>
          <w:sz w:val="20"/>
          <w:szCs w:val="20"/>
          <w:lang w:val="it-IT"/>
        </w:rPr>
        <w:t xml:space="preserve"> Konsèy Pou Edikasyon Apre Lekòl Segondè </w:t>
      </w:r>
      <w:r w:rsidRPr="00344767">
        <w:rPr>
          <w:b w:val="0"/>
          <w:bCs w:val="0"/>
          <w:color w:val="231F20"/>
          <w:sz w:val="20"/>
          <w:szCs w:val="20"/>
          <w:lang w:val="it-IT"/>
        </w:rPr>
        <w:t xml:space="preserve">(pèmèt </w:t>
      </w:r>
      <w:r w:rsidRPr="00344767">
        <w:rPr>
          <w:b w:val="0"/>
          <w:bCs w:val="0"/>
          <w:color w:val="333333"/>
          <w:sz w:val="20"/>
          <w:szCs w:val="20"/>
          <w:lang w:val="it-IT"/>
        </w:rPr>
        <w:t>yon konsyantizasyon sou opsyon karyè apre lekòl segondè yo ak enfòmasyon sou travay ak karyè</w:t>
      </w:r>
      <w:r w:rsidRPr="00344767">
        <w:rPr>
          <w:b w:val="0"/>
          <w:bCs w:val="0"/>
          <w:sz w:val="20"/>
          <w:szCs w:val="20"/>
          <w:lang w:val="it-IT"/>
        </w:rPr>
        <w:t>) * Sèvis la pa disponib pou kounye a</w:t>
      </w:r>
    </w:p>
    <w:p w14:paraId="18B5515F" w14:textId="220C7796" w:rsidR="00395E59" w:rsidRPr="00EA701A" w:rsidRDefault="00195477">
      <w:pPr>
        <w:pStyle w:val="BodyText"/>
        <w:shd w:val="clear" w:color="auto" w:fill="auto"/>
        <w:rPr>
          <w:sz w:val="20"/>
          <w:szCs w:val="20"/>
          <w:lang w:val="fr-FR"/>
        </w:rPr>
      </w:pPr>
      <w:r w:rsidRPr="00344767">
        <w:rPr>
          <w:b w:val="0"/>
          <w:bCs w:val="0"/>
          <w:sz w:val="20"/>
          <w:szCs w:val="20"/>
          <w:lang w:val="es-US"/>
        </w:rPr>
        <w:sym w:font="Wingdings" w:char="F06F"/>
      </w:r>
      <w:r w:rsidRPr="00344767">
        <w:rPr>
          <w:b w:val="0"/>
          <w:bCs w:val="0"/>
          <w:sz w:val="20"/>
          <w:szCs w:val="20"/>
          <w:lang w:val="fr-FR"/>
        </w:rPr>
        <w:t xml:space="preserve"> Eksperyans Aprantisaj Ki Baze Sou Travay (ladann tou genyen fòmasyon pratik pou konpetans pou travay; yo ka peye oswa yo ka pa peye)</w:t>
      </w:r>
      <w:r w:rsidRPr="00EA701A">
        <w:rPr>
          <w:b w:val="0"/>
          <w:bCs w:val="0"/>
          <w:lang w:val="fr-FR"/>
        </w:rPr>
        <w:br w:type="page"/>
      </w:r>
    </w:p>
    <w:p w14:paraId="7EFF6E38" w14:textId="77777777" w:rsidR="00395E59" w:rsidRPr="00EA701A" w:rsidRDefault="00515DBD">
      <w:pPr>
        <w:pStyle w:val="Heading20"/>
        <w:keepNext/>
        <w:keepLines/>
        <w:shd w:val="clear" w:color="auto" w:fill="auto"/>
        <w:rPr>
          <w:lang w:val="fr-FR"/>
        </w:rPr>
      </w:pPr>
      <w:bookmarkStart w:id="1" w:name="bookmark1"/>
      <w:r w:rsidRPr="00EA701A">
        <w:rPr>
          <w:lang w:val="fr-FR"/>
        </w:rPr>
        <w:lastRenderedPageBreak/>
        <w:t>Rekonesans Etidyan</w:t>
      </w:r>
      <w:bookmarkEnd w:id="1"/>
    </w:p>
    <w:p w14:paraId="283449D7" w14:textId="77777777" w:rsidR="00395E59" w:rsidRPr="00EA701A" w:rsidRDefault="00515DBD">
      <w:pPr>
        <w:pStyle w:val="BodyText"/>
        <w:shd w:val="clear" w:color="auto" w:fill="auto"/>
        <w:spacing w:after="460"/>
        <w:ind w:right="1040"/>
        <w:jc w:val="left"/>
        <w:rPr>
          <w:lang w:val="fr-FR"/>
        </w:rPr>
      </w:pPr>
      <w:r w:rsidRPr="00EA701A">
        <w:rPr>
          <w:lang w:val="fr-FR"/>
        </w:rPr>
        <w:t>Mwen konprann atravè Reyabilitasyon Pwofesyonèl la, y</w:t>
      </w:r>
      <w:r w:rsidRPr="00EA701A">
        <w:rPr>
          <w:lang w:val="fr-FR"/>
        </w:rPr>
        <w:t>o pral ofri m Sèvis Tranzisyon Travay la ki limite men ki ka ede m eksplore, prepare tèt mwen, epi pran desizyon ki baze sou karyè. Mwen konprann mwen dwe yon patisipan aktif nan sèvis mwen chwazi pou reyalize objektif tranzisyon mwen yo.</w:t>
      </w:r>
    </w:p>
    <w:p w14:paraId="79017B5E" w14:textId="552DF5A3" w:rsidR="00395E59" w:rsidRPr="00195477" w:rsidRDefault="00515DBD">
      <w:pPr>
        <w:pStyle w:val="BodyText"/>
        <w:pBdr>
          <w:top w:val="single" w:sz="4" w:space="0" w:color="auto"/>
        </w:pBdr>
        <w:shd w:val="clear" w:color="auto" w:fill="auto"/>
        <w:spacing w:after="1220"/>
        <w:ind w:left="2180"/>
        <w:jc w:val="left"/>
        <w:rPr>
          <w:lang w:val="fr-FR"/>
        </w:rPr>
      </w:pPr>
      <w:r w:rsidRPr="00195477">
        <w:rPr>
          <w:b w:val="0"/>
          <w:bCs w:val="0"/>
          <w:lang w:val="fr-FR"/>
        </w:rPr>
        <w:t xml:space="preserve">Siyati </w:t>
      </w:r>
      <w:r w:rsidRPr="00195477">
        <w:rPr>
          <w:b w:val="0"/>
          <w:bCs w:val="0"/>
          <w:lang w:val="fr-FR"/>
        </w:rPr>
        <w:t>Etidyan an</w:t>
      </w:r>
      <w:r w:rsidR="00A63BF1">
        <w:rPr>
          <w:b w:val="0"/>
          <w:bCs w:val="0"/>
          <w:lang w:val="fr-FR"/>
        </w:rPr>
        <w:t xml:space="preserve">      </w:t>
      </w:r>
      <w:r w:rsidR="00A63BF1">
        <w:rPr>
          <w:b w:val="0"/>
          <w:bCs w:val="0"/>
          <w:lang w:val="fr-FR"/>
        </w:rPr>
        <w:tab/>
      </w:r>
      <w:r w:rsidR="00A63BF1">
        <w:rPr>
          <w:b w:val="0"/>
          <w:bCs w:val="0"/>
          <w:lang w:val="fr-FR"/>
        </w:rPr>
        <w:tab/>
      </w:r>
      <w:r w:rsidR="00A63BF1">
        <w:rPr>
          <w:b w:val="0"/>
          <w:bCs w:val="0"/>
          <w:lang w:val="fr-FR"/>
        </w:rPr>
        <w:tab/>
        <w:t>Dat</w:t>
      </w:r>
    </w:p>
    <w:p w14:paraId="48E6C32D" w14:textId="77777777" w:rsidR="00395E59" w:rsidRPr="00195477" w:rsidRDefault="00515DBD">
      <w:pPr>
        <w:pStyle w:val="Heading20"/>
        <w:keepNext/>
        <w:keepLines/>
        <w:pBdr>
          <w:top w:val="single" w:sz="4" w:space="0" w:color="auto"/>
        </w:pBdr>
        <w:shd w:val="clear" w:color="auto" w:fill="auto"/>
        <w:rPr>
          <w:lang w:val="fr-FR"/>
        </w:rPr>
      </w:pPr>
      <w:bookmarkStart w:id="2" w:name="bookmark2"/>
      <w:r w:rsidRPr="00195477">
        <w:rPr>
          <w:lang w:val="fr-FR"/>
        </w:rPr>
        <w:t>Otorizasyon pou Bay Rekòmandasyon</w:t>
      </w:r>
      <w:bookmarkEnd w:id="2"/>
    </w:p>
    <w:p w14:paraId="57DA8344" w14:textId="77777777" w:rsidR="00395E59" w:rsidRPr="00195477" w:rsidRDefault="00515DBD">
      <w:pPr>
        <w:pStyle w:val="BodyText"/>
        <w:shd w:val="clear" w:color="auto" w:fill="auto"/>
        <w:tabs>
          <w:tab w:val="left" w:leader="underscore" w:pos="5650"/>
        </w:tabs>
        <w:spacing w:after="0"/>
        <w:rPr>
          <w:lang w:val="fr-FR"/>
        </w:rPr>
      </w:pPr>
      <w:r w:rsidRPr="00195477">
        <w:rPr>
          <w:lang w:val="fr-FR"/>
        </w:rPr>
        <w:t>Ak siyati m nan Rekòmandasyon Pre-ETS sa a, Mwen bay</w:t>
      </w:r>
      <w:r w:rsidRPr="00195477">
        <w:rPr>
          <w:lang w:val="fr-FR"/>
        </w:rPr>
        <w:tab/>
        <w:t>pèmisyon m pou yo soumèt Pre-ETS sa a</w:t>
      </w:r>
    </w:p>
    <w:p w14:paraId="74EAB372" w14:textId="77777777" w:rsidR="00395E59" w:rsidRPr="00195477" w:rsidRDefault="00515DBD">
      <w:pPr>
        <w:pStyle w:val="BodyText"/>
        <w:shd w:val="clear" w:color="auto" w:fill="auto"/>
        <w:ind w:right="1040"/>
        <w:jc w:val="left"/>
        <w:rPr>
          <w:lang w:val="fr-FR"/>
        </w:rPr>
      </w:pPr>
      <w:r w:rsidRPr="00195477">
        <w:rPr>
          <w:lang w:val="fr-FR"/>
        </w:rPr>
        <w:t>Rekòmandasyon pou VR. Mwen konprann Estaf VR la pral kontakte mwen pou òganize yon premye reyinyon avèk mwen</w:t>
      </w:r>
      <w:r w:rsidRPr="00195477">
        <w:rPr>
          <w:lang w:val="fr-FR"/>
        </w:rPr>
        <w:t xml:space="preserve"> epi rekonèt patisipasyon mwen obligatwa si pitit mwen an gen mwens pase 18 an oswa si mwen se Responsab legal li.</w:t>
      </w:r>
    </w:p>
    <w:p w14:paraId="6AF32442" w14:textId="77777777" w:rsidR="00395E59" w:rsidRPr="00EA701A" w:rsidRDefault="00515DBD">
      <w:pPr>
        <w:pStyle w:val="BodyText"/>
        <w:shd w:val="clear" w:color="auto" w:fill="auto"/>
        <w:tabs>
          <w:tab w:val="left" w:leader="underscore" w:pos="7162"/>
          <w:tab w:val="left" w:leader="underscore" w:pos="8812"/>
        </w:tabs>
        <w:spacing w:after="0"/>
        <w:rPr>
          <w:lang w:val="es-ES"/>
        </w:rPr>
      </w:pPr>
      <w:r w:rsidRPr="00EA701A">
        <w:rPr>
          <w:b w:val="0"/>
          <w:bCs w:val="0"/>
          <w:lang w:val="es-ES"/>
        </w:rPr>
        <w:t xml:space="preserve">Paran/Responsab legal/Laj Etidyan ki majè a: </w:t>
      </w:r>
      <w:r w:rsidRPr="003976B5">
        <w:rPr>
          <w:lang w:val="es-ES"/>
        </w:rPr>
        <w:tab/>
        <w:t xml:space="preserve"> </w:t>
      </w:r>
      <w:r w:rsidRPr="003976B5">
        <w:rPr>
          <w:lang w:val="es-ES"/>
        </w:rPr>
        <w:tab/>
      </w:r>
    </w:p>
    <w:p w14:paraId="0CC2DDF5" w14:textId="77777777" w:rsidR="00395E59" w:rsidRPr="00EA701A" w:rsidRDefault="00515DBD">
      <w:pPr>
        <w:pStyle w:val="BodyText"/>
        <w:shd w:val="clear" w:color="auto" w:fill="auto"/>
        <w:tabs>
          <w:tab w:val="left" w:pos="8203"/>
        </w:tabs>
        <w:spacing w:after="2400"/>
        <w:ind w:left="5160"/>
        <w:rPr>
          <w:lang w:val="es-ES"/>
        </w:rPr>
      </w:pPr>
      <w:r w:rsidRPr="00EA701A">
        <w:rPr>
          <w:b w:val="0"/>
          <w:bCs w:val="0"/>
          <w:lang w:val="es-ES"/>
        </w:rPr>
        <w:t>Siyati</w:t>
      </w:r>
      <w:r w:rsidRPr="00EA701A">
        <w:rPr>
          <w:b w:val="0"/>
          <w:bCs w:val="0"/>
          <w:lang w:val="es-ES"/>
        </w:rPr>
        <w:tab/>
        <w:t>Dat</w:t>
      </w:r>
    </w:p>
    <w:p w14:paraId="2AC9BBB9" w14:textId="77777777" w:rsidR="00395E59" w:rsidRPr="00EA701A" w:rsidRDefault="00515DBD">
      <w:pPr>
        <w:pStyle w:val="BodyText"/>
        <w:shd w:val="clear" w:color="auto" w:fill="auto"/>
        <w:tabs>
          <w:tab w:val="left" w:leader="underscore" w:pos="5160"/>
          <w:tab w:val="left" w:leader="underscore" w:pos="9485"/>
        </w:tabs>
        <w:spacing w:after="0"/>
        <w:rPr>
          <w:lang w:val="es-ES"/>
        </w:rPr>
      </w:pPr>
      <w:r w:rsidRPr="00EA701A">
        <w:rPr>
          <w:b w:val="0"/>
          <w:bCs w:val="0"/>
          <w:lang w:val="es-ES"/>
        </w:rPr>
        <w:t xml:space="preserve">Estaf Rekòmandasyon: </w:t>
      </w:r>
      <w:r w:rsidRPr="00EA701A">
        <w:rPr>
          <w:b w:val="0"/>
          <w:bCs w:val="0"/>
          <w:lang w:val="es-ES"/>
        </w:rPr>
        <w:tab/>
        <w:t xml:space="preserve"> </w:t>
      </w:r>
      <w:r w:rsidRPr="00EA701A">
        <w:rPr>
          <w:b w:val="0"/>
          <w:bCs w:val="0"/>
          <w:lang w:val="es-ES"/>
        </w:rPr>
        <w:tab/>
      </w:r>
    </w:p>
    <w:p w14:paraId="18337922" w14:textId="77777777" w:rsidR="00395E59" w:rsidRDefault="00515DBD">
      <w:pPr>
        <w:pStyle w:val="BodyText"/>
        <w:shd w:val="clear" w:color="auto" w:fill="auto"/>
        <w:tabs>
          <w:tab w:val="left" w:pos="7162"/>
        </w:tabs>
        <w:spacing w:after="440"/>
        <w:ind w:left="2320"/>
        <w:rPr>
          <w:b w:val="0"/>
          <w:bCs w:val="0"/>
          <w:lang w:val="es-ES"/>
        </w:rPr>
      </w:pPr>
      <w:r w:rsidRPr="00EA701A">
        <w:rPr>
          <w:b w:val="0"/>
          <w:bCs w:val="0"/>
          <w:lang w:val="es-ES"/>
        </w:rPr>
        <w:t>Non an ak Lèt Majiskil</w:t>
      </w:r>
      <w:r w:rsidRPr="00EA701A">
        <w:rPr>
          <w:b w:val="0"/>
          <w:bCs w:val="0"/>
          <w:lang w:val="es-ES"/>
        </w:rPr>
        <w:tab/>
        <w:t>Pòs</w:t>
      </w:r>
    </w:p>
    <w:p w14:paraId="09BAC76D" w14:textId="29DBEF91" w:rsidR="00395E59" w:rsidRPr="00D075FC" w:rsidRDefault="00D075FC" w:rsidP="00D075FC">
      <w:pPr>
        <w:pStyle w:val="BodyText"/>
        <w:shd w:val="clear" w:color="auto" w:fill="auto"/>
        <w:tabs>
          <w:tab w:val="left" w:pos="7162"/>
        </w:tabs>
        <w:spacing w:after="440"/>
        <w:ind w:left="2320"/>
        <w:rPr>
          <w:lang w:val="es-ES"/>
        </w:rPr>
      </w:pPr>
      <w:r>
        <w:rPr>
          <w:b w:val="0"/>
          <w:bCs w:val="0"/>
          <w:lang w:val="es-ES"/>
        </w:rPr>
        <w:t>_______________________________    ________________________</w:t>
      </w:r>
      <w:r>
        <w:rPr>
          <w:lang w:val="es-ES"/>
        </w:rPr>
        <w:br/>
        <w:t xml:space="preserve">                  </w:t>
      </w:r>
      <w:r w:rsidRPr="00EA701A">
        <w:rPr>
          <w:b w:val="0"/>
          <w:bCs w:val="0"/>
          <w:lang w:val="fr-FR"/>
        </w:rPr>
        <w:t>Siyati</w:t>
      </w:r>
      <w:r w:rsidRPr="00EA701A">
        <w:rPr>
          <w:b w:val="0"/>
          <w:bCs w:val="0"/>
          <w:lang w:val="fr-FR"/>
        </w:rPr>
        <w:tab/>
        <w:t>Dat</w:t>
      </w:r>
    </w:p>
    <w:p w14:paraId="7429F736" w14:textId="77777777" w:rsidR="00D464FC" w:rsidRDefault="00515DBD">
      <w:pPr>
        <w:pStyle w:val="BodyText"/>
        <w:shd w:val="clear" w:color="auto" w:fill="auto"/>
        <w:tabs>
          <w:tab w:val="left" w:leader="underscore" w:pos="8812"/>
        </w:tabs>
        <w:rPr>
          <w:lang w:val="fr-FR"/>
        </w:rPr>
      </w:pPr>
      <w:r w:rsidRPr="00EA701A">
        <w:rPr>
          <w:lang w:val="fr-FR"/>
        </w:rPr>
        <w:t>Nou moun ki ap soumèt Rekòmandasyon Pre-ETS la bay VR la:</w:t>
      </w:r>
      <w:r w:rsidRPr="00EA701A">
        <w:rPr>
          <w:lang w:val="fr-FR"/>
        </w:rPr>
        <w:tab/>
      </w:r>
    </w:p>
    <w:p w14:paraId="4432DDB5" w14:textId="0A1DD02E" w:rsidR="00395E59" w:rsidRPr="00D464FC" w:rsidRDefault="00515DBD" w:rsidP="00D464FC">
      <w:pPr>
        <w:pStyle w:val="BodyText"/>
        <w:shd w:val="clear" w:color="auto" w:fill="auto"/>
        <w:tabs>
          <w:tab w:val="left" w:leader="underscore" w:pos="8812"/>
        </w:tabs>
        <w:rPr>
          <w:lang w:val="fr-FR"/>
        </w:rPr>
      </w:pPr>
      <w:r w:rsidRPr="00EA701A">
        <w:rPr>
          <w:lang w:val="fr-FR"/>
        </w:rPr>
        <w:t># Telefòn</w:t>
      </w:r>
      <w:r w:rsidR="00D464FC">
        <w:rPr>
          <w:lang w:val="fr-FR"/>
        </w:rPr>
        <w:t xml:space="preserve"> </w:t>
      </w:r>
      <w:r>
        <w:t>moun ki ap soumèt Rekòmandasyon Pre-ETS la bay VR la (si li diferan):</w:t>
      </w:r>
      <w:r>
        <w:rPr>
          <w:b w:val="0"/>
          <w:bCs w:val="0"/>
        </w:rPr>
        <w:tab/>
      </w:r>
    </w:p>
    <w:p w14:paraId="48A07B91" w14:textId="77777777" w:rsidR="00EA701A" w:rsidRDefault="00EA701A" w:rsidP="00EA701A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160" w:firstLine="20"/>
        <w:rPr>
          <w:sz w:val="20"/>
          <w:szCs w:val="20"/>
        </w:rPr>
      </w:pPr>
      <w:r>
        <w:rPr>
          <w:sz w:val="20"/>
          <w:szCs w:val="20"/>
        </w:rPr>
        <w:t>For Official VR Use Only (to be completed by VR Staff)</w:t>
      </w:r>
    </w:p>
    <w:p w14:paraId="4FB148D6" w14:textId="77777777" w:rsidR="00EA701A" w:rsidRDefault="00EA701A" w:rsidP="00EA701A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underscore" w:pos="5930"/>
          <w:tab w:val="left" w:leader="underscore" w:pos="8812"/>
        </w:tabs>
        <w:ind w:left="160" w:firstLine="2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>VR Staff Name:</w:t>
      </w:r>
      <w:r>
        <w:rPr>
          <w:b w:val="0"/>
          <w:bCs w:val="0"/>
          <w:sz w:val="20"/>
          <w:szCs w:val="20"/>
        </w:rPr>
        <w:tab/>
        <w:t>Area/Unit</w:t>
      </w:r>
      <w:r>
        <w:rPr>
          <w:b w:val="0"/>
          <w:bCs w:val="0"/>
          <w:sz w:val="20"/>
          <w:szCs w:val="20"/>
        </w:rPr>
        <w:tab/>
      </w:r>
    </w:p>
    <w:p w14:paraId="4C1B291D" w14:textId="27ACCEC9" w:rsidR="00395E59" w:rsidRDefault="00EA701A" w:rsidP="00EA701A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underscore" w:pos="4442"/>
          <w:tab w:val="left" w:leader="underscore" w:pos="8580"/>
        </w:tabs>
        <w:spacing w:after="320"/>
        <w:ind w:left="160" w:firstLine="2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Date referral received: </w:t>
      </w:r>
      <w:r>
        <w:rPr>
          <w:b w:val="0"/>
          <w:bCs w:val="0"/>
          <w:sz w:val="20"/>
          <w:szCs w:val="20"/>
        </w:rPr>
        <w:tab/>
        <w:t xml:space="preserve"> Date entered into RIMS: </w:t>
      </w:r>
      <w:r>
        <w:rPr>
          <w:b w:val="0"/>
          <w:bCs w:val="0"/>
          <w:sz w:val="20"/>
          <w:szCs w:val="20"/>
        </w:rPr>
        <w:tab/>
      </w:r>
    </w:p>
    <w:sectPr w:rsidR="00395E59">
      <w:footerReference w:type="default" r:id="rId10"/>
      <w:pgSz w:w="12240" w:h="15840"/>
      <w:pgMar w:top="668" w:right="973" w:bottom="1037" w:left="1345" w:header="24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2F09E" w14:textId="77777777" w:rsidR="00364BB3" w:rsidRDefault="00364BB3">
      <w:r>
        <w:separator/>
      </w:r>
    </w:p>
  </w:endnote>
  <w:endnote w:type="continuationSeparator" w:id="0">
    <w:p w14:paraId="6FDA6564" w14:textId="77777777" w:rsidR="00364BB3" w:rsidRDefault="00364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C5E09" w14:textId="77777777" w:rsidR="00395E59" w:rsidRDefault="00515DBD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BED4F6B" wp14:editId="2A0C76FE">
              <wp:simplePos x="0" y="0"/>
              <wp:positionH relativeFrom="page">
                <wp:posOffset>968375</wp:posOffset>
              </wp:positionH>
              <wp:positionV relativeFrom="page">
                <wp:posOffset>9463405</wp:posOffset>
              </wp:positionV>
              <wp:extent cx="6269990" cy="15875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69990" cy="158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10ACDC" w14:textId="34867C25" w:rsidR="00395E59" w:rsidRDefault="00515DBD">
                          <w:pPr>
                            <w:pStyle w:val="Headerorfooter20"/>
                            <w:shd w:val="clear" w:color="auto" w:fill="auto"/>
                            <w:tabs>
                              <w:tab w:val="right" w:pos="7570"/>
                              <w:tab w:val="right" w:pos="9874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7E7E7E"/>
                              <w:sz w:val="22"/>
                              <w:szCs w:val="22"/>
                            </w:rPr>
                            <w:t xml:space="preserve">Paj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 xml:space="preserve">|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ab/>
                          </w:r>
                          <w:r w:rsidR="00FE2229" w:rsidRPr="00FE2229"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Depatman Edikasyon Florida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, Div</w:t>
                          </w:r>
                          <w:r w:rsidR="00FE2229">
                            <w:t xml:space="preserve">. </w:t>
                          </w:r>
                          <w:r w:rsidR="00FE2229" w:rsidRPr="00FE2229"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Reyadaptasyon Pwofesyonèl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ab/>
                            <w:t>18 Jwen 2020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ED4F6B"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76.25pt;margin-top:745.15pt;width:493.7pt;height:12.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" filled="f" stroked="f">
              <v:textbox style="mso-fit-shape-to-text:t" inset="0,0,0,0">
                <w:txbxContent>
                  <w:p w14:paraId="7910ACDC" w14:textId="34867C25" w:rsidR="00395E59" w:rsidRDefault="00515DBD">
                    <w:pPr>
                      <w:pStyle w:val="Headerorfooter20"/>
                      <w:shd w:val="clear" w:color="auto" w:fill="auto"/>
                      <w:tabs>
                        <w:tab w:val="right" w:pos="7570"/>
                        <w:tab w:val="right" w:pos="9874"/>
                      </w:tabs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color w:val="7E7E7E"/>
                        <w:sz w:val="22"/>
                        <w:szCs w:val="22"/>
                      </w:rPr>
                      <w:t xml:space="preserve">Paj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 xml:space="preserve">|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ab/>
                    </w:r>
                    <w:r w:rsidR="00FE2229" w:rsidRPr="00FE2229"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Depatman Edikasyon Florida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, Div</w:t>
                    </w:r>
                    <w:r w:rsidR="00FE2229">
                      <w:t xml:space="preserve">. </w:t>
                    </w:r>
                    <w:r w:rsidR="00FE2229" w:rsidRPr="00FE2229"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Reyadaptasyon Pwofesyonèl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ab/>
                      <w:t>18 Jwen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6841A" w14:textId="77777777" w:rsidR="00364BB3" w:rsidRDefault="00364BB3"/>
  </w:footnote>
  <w:footnote w:type="continuationSeparator" w:id="0">
    <w:p w14:paraId="5A5E16F5" w14:textId="77777777" w:rsidR="00364BB3" w:rsidRDefault="00364BB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E59"/>
    <w:rsid w:val="00195477"/>
    <w:rsid w:val="001F0645"/>
    <w:rsid w:val="0031536B"/>
    <w:rsid w:val="00344767"/>
    <w:rsid w:val="00364BB3"/>
    <w:rsid w:val="00395E59"/>
    <w:rsid w:val="003976B5"/>
    <w:rsid w:val="0044534C"/>
    <w:rsid w:val="004D3087"/>
    <w:rsid w:val="00515DBD"/>
    <w:rsid w:val="00662B91"/>
    <w:rsid w:val="007478A6"/>
    <w:rsid w:val="00A63BF1"/>
    <w:rsid w:val="00D075FC"/>
    <w:rsid w:val="00D464FC"/>
    <w:rsid w:val="00E847FD"/>
    <w:rsid w:val="00EA701A"/>
    <w:rsid w:val="00EF1E3A"/>
    <w:rsid w:val="00FB3494"/>
    <w:rsid w:val="00FE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54678"/>
  <w15:docId w15:val="{FDB51A76-2BAA-4D67-8559-BEC4D656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Cambria" w:eastAsia="Cambria" w:hAnsi="Cambria" w:cs="Cambria"/>
      <w:b/>
      <w:bCs/>
      <w:i/>
      <w:iCs/>
      <w:smallCaps w:val="0"/>
      <w:strike w:val="0"/>
      <w:color w:val="231F20"/>
      <w:sz w:val="17"/>
      <w:szCs w:val="17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DefaultParagraphFont"/>
    <w:link w:val="Heading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Calibri" w:eastAsia="Calibri" w:hAnsi="Calibri" w:cs="Calibri"/>
      <w:b/>
      <w:bCs/>
      <w:i w:val="0"/>
      <w:iCs w:val="0"/>
      <w:smallCaps w:val="0"/>
      <w:strike w:val="0"/>
      <w:color w:val="4F82BD"/>
      <w:sz w:val="28"/>
      <w:szCs w:val="28"/>
      <w:u w:val="none"/>
    </w:rPr>
  </w:style>
  <w:style w:type="character" w:customStyle="1" w:styleId="Heading2">
    <w:name w:val="Heading #2_"/>
    <w:basedOn w:val="DefaultParagraphFont"/>
    <w:link w:val="Heading20"/>
    <w:rPr>
      <w:rFonts w:ascii="Calibri" w:eastAsia="Calibri" w:hAnsi="Calibri" w:cs="Calibri"/>
      <w:b/>
      <w:bCs/>
      <w:i w:val="0"/>
      <w:iCs w:val="0"/>
      <w:smallCaps w:val="0"/>
      <w:strike w:val="0"/>
      <w:color w:val="4F82BD"/>
      <w:sz w:val="28"/>
      <w:szCs w:val="28"/>
      <w:u w:val="none"/>
    </w:rPr>
  </w:style>
  <w:style w:type="paragraph" w:customStyle="1" w:styleId="Picturecaption0">
    <w:name w:val="Picture caption"/>
    <w:basedOn w:val="Normal"/>
    <w:link w:val="Picturecaption"/>
    <w:pPr>
      <w:shd w:val="clear" w:color="auto" w:fill="FFFFFF"/>
      <w:ind w:left="90"/>
    </w:pPr>
    <w:rPr>
      <w:rFonts w:ascii="Cambria" w:eastAsia="Cambria" w:hAnsi="Cambria" w:cs="Cambria"/>
      <w:b/>
      <w:bCs/>
      <w:i/>
      <w:iCs/>
      <w:color w:val="231F20"/>
      <w:sz w:val="17"/>
      <w:szCs w:val="17"/>
    </w:rPr>
  </w:style>
  <w:style w:type="paragraph" w:styleId="BodyText">
    <w:name w:val="Body Text"/>
    <w:basedOn w:val="Normal"/>
    <w:link w:val="BodyTextChar"/>
    <w:qFormat/>
    <w:pPr>
      <w:shd w:val="clear" w:color="auto" w:fill="FFFFFF"/>
      <w:spacing w:after="18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40"/>
      <w:ind w:left="1240"/>
      <w:outlineLvl w:val="0"/>
    </w:pPr>
    <w:rPr>
      <w:rFonts w:ascii="Calibri" w:eastAsia="Calibri" w:hAnsi="Calibri" w:cs="Calibri"/>
      <w:sz w:val="56"/>
      <w:szCs w:val="56"/>
    </w:rPr>
  </w:style>
  <w:style w:type="paragraph" w:customStyle="1" w:styleId="Headerorfooter20">
    <w:name w:val="Header or footer (2)"/>
    <w:basedOn w:val="Normal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180"/>
      <w:jc w:val="center"/>
    </w:pPr>
    <w:rPr>
      <w:rFonts w:ascii="Calibri" w:eastAsia="Calibri" w:hAnsi="Calibri" w:cs="Calibri"/>
      <w:b/>
      <w:bCs/>
      <w:color w:val="4F82BD"/>
      <w:sz w:val="28"/>
      <w:szCs w:val="28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after="180"/>
      <w:jc w:val="center"/>
      <w:outlineLvl w:val="1"/>
    </w:pPr>
    <w:rPr>
      <w:rFonts w:ascii="Calibri" w:eastAsia="Calibri" w:hAnsi="Calibri" w:cs="Calibri"/>
      <w:b/>
      <w:bCs/>
      <w:color w:val="4F82BD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E22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229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E22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22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15EFA5-66B6-4964-AAB4-821F8A1DC9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3CDD83-F6BA-42F9-AAB7-D296A2AF51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3CC936-C5A9-4985-B4E4-A33066ACA4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Pre-ETS Referral Template 06-17-20 Revised</dc:title>
  <dc:subject/>
  <dc:creator>blboyer</dc:creator>
  <cp:keywords/>
  <cp:lastModifiedBy>Farrell, Terence J</cp:lastModifiedBy>
  <cp:revision>2</cp:revision>
  <dcterms:created xsi:type="dcterms:W3CDTF">2023-05-22T18:49:00Z</dcterms:created>
  <dcterms:modified xsi:type="dcterms:W3CDTF">2023-05-22T18:49:00Z</dcterms:modified>
</cp:coreProperties>
</file>