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2D8F" w14:textId="13A08923" w:rsidR="007819F7" w:rsidRPr="00B2600C" w:rsidRDefault="007819F7" w:rsidP="009E5C35">
      <w:pPr>
        <w:spacing w:after="120"/>
        <w:rPr>
          <w:sz w:val="24"/>
          <w:szCs w:val="24"/>
        </w:rPr>
      </w:pPr>
      <w:r w:rsidRPr="007819F7">
        <w:rPr>
          <w:rFonts w:cstheme="minorHAnsi"/>
          <w:noProof/>
          <w:sz w:val="24"/>
          <w:szCs w:val="24"/>
        </w:rPr>
        <w:drawing>
          <wp:inline distT="0" distB="0" distL="0" distR="0" wp14:anchorId="46039C2B" wp14:editId="346F24F8">
            <wp:extent cx="825500" cy="825500"/>
            <wp:effectExtent l="0" t="0" r="0" b="0"/>
            <wp:docPr id="18" name="Picture 18" descr="A blue and white logo for Vocational rehabilit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blue and white logo for Vocational rehabilit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00C">
        <w:rPr>
          <w:b/>
          <w:sz w:val="28"/>
          <w:szCs w:val="28"/>
        </w:rPr>
        <w:t xml:space="preserve"> </w:t>
      </w:r>
      <w:r w:rsidR="009E5C35">
        <w:rPr>
          <w:b/>
          <w:sz w:val="28"/>
          <w:szCs w:val="28"/>
        </w:rPr>
        <w:t xml:space="preserve">                                           </w:t>
      </w:r>
      <w:r w:rsidR="00F72F57" w:rsidRPr="007819F7">
        <w:rPr>
          <w:b/>
          <w:sz w:val="28"/>
          <w:szCs w:val="28"/>
        </w:rPr>
        <w:t xml:space="preserve">Self-Advocacy </w:t>
      </w:r>
      <w:r w:rsidR="003A55C2" w:rsidRPr="007819F7">
        <w:rPr>
          <w:b/>
          <w:sz w:val="28"/>
          <w:szCs w:val="28"/>
        </w:rPr>
        <w:t>Training</w:t>
      </w:r>
      <w:r>
        <w:rPr>
          <w:b/>
          <w:sz w:val="28"/>
          <w:szCs w:val="28"/>
        </w:rPr>
        <w:t xml:space="preserve">:  </w:t>
      </w:r>
      <w:r w:rsidR="00215662" w:rsidRPr="007819F7">
        <w:rPr>
          <w:b/>
          <w:sz w:val="28"/>
          <w:szCs w:val="28"/>
        </w:rPr>
        <w:t>Curriculum Expectations</w:t>
      </w:r>
    </w:p>
    <w:p w14:paraId="64EC650E" w14:textId="77777777" w:rsidR="00B2600C" w:rsidRPr="00B2600C" w:rsidRDefault="00B2600C" w:rsidP="00B2600C">
      <w:pPr>
        <w:jc w:val="center"/>
        <w:rPr>
          <w:b/>
          <w:sz w:val="4"/>
          <w:szCs w:val="4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7290"/>
        <w:gridCol w:w="3330"/>
      </w:tblGrid>
      <w:tr w:rsidR="00BA34BD" w:rsidRPr="007819F7" w14:paraId="2EAD861D" w14:textId="77777777" w:rsidTr="007819F7">
        <w:tc>
          <w:tcPr>
            <w:tcW w:w="3685" w:type="dxa"/>
            <w:shd w:val="clear" w:color="auto" w:fill="5B9BD5" w:themeFill="accent1"/>
          </w:tcPr>
          <w:p w14:paraId="5683D1C6" w14:textId="60313EC8" w:rsidR="00BA34BD" w:rsidRPr="009E5C35" w:rsidRDefault="00BA34BD" w:rsidP="008B3DE9">
            <w:pPr>
              <w:rPr>
                <w:b/>
                <w:color w:val="FFFFFF"/>
                <w:sz w:val="24"/>
                <w:szCs w:val="24"/>
              </w:rPr>
            </w:pPr>
            <w:r w:rsidRPr="009E5C35">
              <w:rPr>
                <w:b/>
                <w:color w:val="FFFFFF"/>
                <w:sz w:val="24"/>
                <w:szCs w:val="24"/>
              </w:rPr>
              <w:t>Course Options</w:t>
            </w:r>
          </w:p>
        </w:tc>
        <w:tc>
          <w:tcPr>
            <w:tcW w:w="7290" w:type="dxa"/>
            <w:shd w:val="clear" w:color="auto" w:fill="5B9BD5" w:themeFill="accent1"/>
          </w:tcPr>
          <w:p w14:paraId="1A13765E" w14:textId="77777777" w:rsidR="00BA34BD" w:rsidRPr="007819F7" w:rsidRDefault="00BA34BD" w:rsidP="008B3DE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819F7">
              <w:rPr>
                <w:b/>
                <w:color w:val="FFFFFF" w:themeColor="background1"/>
                <w:sz w:val="24"/>
                <w:szCs w:val="24"/>
              </w:rPr>
              <w:t>Approved Curriculum Resources</w:t>
            </w:r>
          </w:p>
        </w:tc>
        <w:tc>
          <w:tcPr>
            <w:tcW w:w="3330" w:type="dxa"/>
            <w:shd w:val="clear" w:color="auto" w:fill="5B9BD5" w:themeFill="accent1"/>
          </w:tcPr>
          <w:p w14:paraId="2866A3A0" w14:textId="77777777" w:rsidR="00BA34BD" w:rsidRPr="007819F7" w:rsidRDefault="00BA34BD" w:rsidP="0021566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19F7">
              <w:rPr>
                <w:b/>
                <w:color w:val="FFFFFF" w:themeColor="background1"/>
                <w:sz w:val="24"/>
                <w:szCs w:val="24"/>
              </w:rPr>
              <w:t>Supporting Documentation</w:t>
            </w:r>
          </w:p>
          <w:p w14:paraId="4FFA18AC" w14:textId="4EB24750" w:rsidR="00BA34BD" w:rsidRPr="007819F7" w:rsidRDefault="00BA34BD" w:rsidP="0021566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19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9F7">
              <w:rPr>
                <w:bCs/>
                <w:i/>
                <w:iCs/>
                <w:color w:val="FFFFFF" w:themeColor="background1"/>
                <w:sz w:val="24"/>
                <w:szCs w:val="24"/>
              </w:rPr>
              <w:t>(Due by end of course)</w:t>
            </w:r>
          </w:p>
        </w:tc>
      </w:tr>
      <w:tr w:rsidR="00BA34BD" w:rsidRPr="007819F7" w14:paraId="729EABE5" w14:textId="77777777" w:rsidTr="007819F7">
        <w:trPr>
          <w:trHeight w:val="2357"/>
        </w:trPr>
        <w:tc>
          <w:tcPr>
            <w:tcW w:w="3685" w:type="dxa"/>
            <w:shd w:val="clear" w:color="auto" w:fill="FFFFFF" w:themeFill="background1"/>
          </w:tcPr>
          <w:p w14:paraId="4267A641" w14:textId="502A966D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b/>
                <w:bCs/>
                <w:sz w:val="24"/>
                <w:szCs w:val="24"/>
                <w:u w:val="single"/>
              </w:rPr>
              <w:t>Self-Awareness</w:t>
            </w:r>
            <w:r w:rsidRPr="007819F7">
              <w:rPr>
                <w:sz w:val="24"/>
                <w:szCs w:val="24"/>
              </w:rPr>
              <w:t xml:space="preserve"> (10-15 hours)</w:t>
            </w:r>
          </w:p>
          <w:p w14:paraId="4DC69AAB" w14:textId="77777777" w:rsidR="00BA34BD" w:rsidRPr="007819F7" w:rsidRDefault="00BA34BD" w:rsidP="008B3DE9">
            <w:pPr>
              <w:rPr>
                <w:sz w:val="24"/>
                <w:szCs w:val="24"/>
              </w:rPr>
            </w:pPr>
          </w:p>
          <w:p w14:paraId="09446DD8" w14:textId="3E363E9F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 xml:space="preserve">Topics: </w:t>
            </w:r>
          </w:p>
          <w:p w14:paraId="2136B9DC" w14:textId="10A6651F" w:rsidR="00BA34BD" w:rsidRPr="007819F7" w:rsidRDefault="00BA34BD" w:rsidP="008B3DE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Disability Understanding</w:t>
            </w:r>
          </w:p>
          <w:p w14:paraId="4B84DDDA" w14:textId="5A821CB1" w:rsidR="00BA34BD" w:rsidRPr="007819F7" w:rsidRDefault="00BA34BD" w:rsidP="008B3DE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Disability Disclosure</w:t>
            </w:r>
          </w:p>
          <w:p w14:paraId="4C93A89D" w14:textId="526FE6FF" w:rsidR="00BA34BD" w:rsidRPr="007819F7" w:rsidRDefault="00BA34BD" w:rsidP="008B3DE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Intrinsic motivation</w:t>
            </w:r>
          </w:p>
          <w:p w14:paraId="29FDB063" w14:textId="7AEB2289" w:rsidR="00BA34BD" w:rsidRPr="007819F7" w:rsidRDefault="00BA34BD" w:rsidP="008B3DE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Self-reflection</w:t>
            </w:r>
          </w:p>
          <w:p w14:paraId="433FBF20" w14:textId="23722AC3" w:rsidR="00BA34BD" w:rsidRPr="007819F7" w:rsidRDefault="00BA34BD" w:rsidP="008B3DE9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Knowledge of rights and responsibilities</w:t>
            </w:r>
          </w:p>
        </w:tc>
        <w:tc>
          <w:tcPr>
            <w:tcW w:w="7290" w:type="dxa"/>
            <w:shd w:val="clear" w:color="auto" w:fill="FFFFFF" w:themeFill="background1"/>
          </w:tcPr>
          <w:p w14:paraId="7F93FAAC" w14:textId="3DD0CAEB" w:rsidR="00BA34BD" w:rsidRPr="00AA5DE1" w:rsidRDefault="00AA5DE1" w:rsidP="008B3DE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AA5DE1">
              <w:rPr>
                <w:rStyle w:val="Hyperlink"/>
                <w:sz w:val="24"/>
                <w:szCs w:val="24"/>
              </w:rPr>
              <w:t>ME! Curriculum</w:t>
            </w:r>
          </w:p>
          <w:p w14:paraId="6B04A6B2" w14:textId="1FBBE71D" w:rsidR="00BA34BD" w:rsidRPr="008C1A9E" w:rsidRDefault="00AA5DE1" w:rsidP="008B3DE9">
            <w:pPr>
              <w:pStyle w:val="ListParagraph"/>
              <w:numPr>
                <w:ilvl w:val="0"/>
                <w:numId w:val="34"/>
              </w:num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 w:rsidR="008C1A9E">
              <w:rPr>
                <w:sz w:val="24"/>
                <w:szCs w:val="24"/>
              </w:rPr>
              <w:fldChar w:fldCharType="begin"/>
            </w:r>
            <w:r w:rsidR="008C1A9E"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 w:rsidR="008C1A9E">
              <w:rPr>
                <w:sz w:val="24"/>
                <w:szCs w:val="24"/>
              </w:rPr>
            </w:r>
            <w:r w:rsidR="008C1A9E"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1- Understanding Self-Awareness and Self-Advocacy</w:t>
            </w:r>
          </w:p>
          <w:p w14:paraId="2C7BF194" w14:textId="7A2629AB" w:rsidR="00BA34BD" w:rsidRPr="008C1A9E" w:rsidRDefault="008C1A9E" w:rsidP="008B3DE9">
            <w:pPr>
              <w:pStyle w:val="ListParagraph"/>
              <w:numPr>
                <w:ilvl w:val="0"/>
                <w:numId w:val="34"/>
              </w:num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2- Learning About Special Education</w:t>
            </w:r>
          </w:p>
          <w:p w14:paraId="29EF786F" w14:textId="6F3F3E27" w:rsidR="00BA34BD" w:rsidRPr="008C1A9E" w:rsidRDefault="008C1A9E" w:rsidP="008B3DE9">
            <w:pPr>
              <w:pStyle w:val="ListParagraph"/>
              <w:numPr>
                <w:ilvl w:val="0"/>
                <w:numId w:val="34"/>
              </w:num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3- Understanding My Individualized Education Plan (IEP)</w:t>
            </w:r>
          </w:p>
          <w:p w14:paraId="3D451A4B" w14:textId="0B989C88" w:rsidR="00BA34BD" w:rsidRPr="008C1A9E" w:rsidRDefault="008C1A9E" w:rsidP="008B3DE9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4- Understanding My Rights and Responsibilities</w:t>
            </w:r>
          </w:p>
          <w:p w14:paraId="62EC009B" w14:textId="6D84A9D0" w:rsidR="00BA34BD" w:rsidRPr="007819F7" w:rsidRDefault="008C1A9E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hyperlink r:id="rId9" w:anchor="me-lessons" w:history="1">
              <w:r w:rsidR="00BA34BD" w:rsidRPr="007819F7">
                <w:rPr>
                  <w:rStyle w:val="Hyperlink"/>
                  <w:sz w:val="24"/>
                  <w:szCs w:val="24"/>
                </w:rPr>
                <w:t>Unit 6- Increasing My Self-Awareness</w:t>
              </w:r>
            </w:hyperlink>
          </w:p>
          <w:p w14:paraId="12E022B0" w14:textId="77777777" w:rsidR="00BA34BD" w:rsidRPr="007819F7" w:rsidRDefault="00BA34BD" w:rsidP="008B3DE9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418218F" w14:textId="77777777" w:rsidR="007819F7" w:rsidRDefault="006640EF" w:rsidP="00BA34BD">
            <w:pPr>
              <w:rPr>
                <w:sz w:val="24"/>
                <w:szCs w:val="24"/>
              </w:rPr>
            </w:pPr>
            <w:hyperlink r:id="rId10" w:history="1">
              <w:r w:rsidR="00BA34BD" w:rsidRPr="007819F7">
                <w:rPr>
                  <w:rStyle w:val="Hyperlink"/>
                  <w:sz w:val="24"/>
                  <w:szCs w:val="24"/>
                </w:rPr>
                <w:t>Map it: What comes next?</w:t>
              </w:r>
            </w:hyperlink>
            <w:r w:rsidR="00BA34BD" w:rsidRPr="007819F7">
              <w:rPr>
                <w:sz w:val="24"/>
                <w:szCs w:val="24"/>
              </w:rPr>
              <w:t xml:space="preserve">  </w:t>
            </w:r>
          </w:p>
          <w:p w14:paraId="525EB4C0" w14:textId="77777777" w:rsidR="00BA34BD" w:rsidRDefault="00BA34BD" w:rsidP="00BA34BD">
            <w:p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(Training designed for participants who are deaf or hard of hearing)</w:t>
            </w:r>
          </w:p>
          <w:p w14:paraId="0CF8888D" w14:textId="77777777" w:rsidR="007819F7" w:rsidRDefault="007819F7" w:rsidP="00BA34BD">
            <w:pPr>
              <w:rPr>
                <w:sz w:val="24"/>
                <w:szCs w:val="24"/>
              </w:rPr>
            </w:pPr>
          </w:p>
          <w:p w14:paraId="22E12942" w14:textId="77777777" w:rsidR="007819F7" w:rsidRDefault="007819F7" w:rsidP="00BA34BD">
            <w:pPr>
              <w:rPr>
                <w:sz w:val="24"/>
                <w:szCs w:val="24"/>
              </w:rPr>
            </w:pPr>
          </w:p>
          <w:p w14:paraId="1AF2F7C7" w14:textId="670E2115" w:rsidR="007819F7" w:rsidRPr="007819F7" w:rsidRDefault="007819F7" w:rsidP="00BA34BD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70849B1A" w14:textId="77777777" w:rsidR="00BA34BD" w:rsidRPr="007819F7" w:rsidRDefault="00BA34BD" w:rsidP="0021566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Summary Reflection Journal</w:t>
            </w:r>
          </w:p>
          <w:p w14:paraId="0C85C7DA" w14:textId="15737C16" w:rsidR="00BA34BD" w:rsidRPr="007819F7" w:rsidRDefault="00BA34BD" w:rsidP="0021566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 xml:space="preserve">Self-awareness </w:t>
            </w:r>
            <w:r w:rsidR="007F604B">
              <w:rPr>
                <w:sz w:val="24"/>
                <w:szCs w:val="24"/>
              </w:rPr>
              <w:t>Profile</w:t>
            </w:r>
          </w:p>
        </w:tc>
      </w:tr>
      <w:tr w:rsidR="00BA34BD" w:rsidRPr="007819F7" w14:paraId="0491019F" w14:textId="77777777" w:rsidTr="007819F7">
        <w:tc>
          <w:tcPr>
            <w:tcW w:w="3685" w:type="dxa"/>
            <w:shd w:val="clear" w:color="auto" w:fill="FFFFFF" w:themeFill="background1"/>
          </w:tcPr>
          <w:p w14:paraId="12A77F20" w14:textId="06FF95A1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b/>
                <w:bCs/>
                <w:sz w:val="24"/>
                <w:szCs w:val="24"/>
                <w:u w:val="single"/>
              </w:rPr>
              <w:t>Self-Efficacy</w:t>
            </w:r>
            <w:r w:rsidRPr="007819F7">
              <w:rPr>
                <w:sz w:val="24"/>
                <w:szCs w:val="24"/>
              </w:rPr>
              <w:t xml:space="preserve"> (10-15 hours)</w:t>
            </w:r>
          </w:p>
          <w:p w14:paraId="0CD82B45" w14:textId="5C00BAB3" w:rsidR="00BA34BD" w:rsidRPr="007819F7" w:rsidRDefault="00BA34BD" w:rsidP="008B3DE9">
            <w:pPr>
              <w:rPr>
                <w:sz w:val="24"/>
                <w:szCs w:val="24"/>
              </w:rPr>
            </w:pPr>
          </w:p>
          <w:p w14:paraId="23074D8E" w14:textId="5935A66F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Topics:</w:t>
            </w:r>
          </w:p>
          <w:p w14:paraId="5A12082F" w14:textId="54560FEB" w:rsidR="00BA34BD" w:rsidRPr="007819F7" w:rsidRDefault="00BA34BD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Effective communication</w:t>
            </w:r>
          </w:p>
          <w:p w14:paraId="00787AD9" w14:textId="2DA97C4B" w:rsidR="00BA34BD" w:rsidRPr="007819F7" w:rsidRDefault="00BA34BD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Requesting help</w:t>
            </w:r>
          </w:p>
          <w:p w14:paraId="767D7CBF" w14:textId="77777777" w:rsidR="00BA34BD" w:rsidRPr="007819F7" w:rsidRDefault="00BA34BD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Assertiveness</w:t>
            </w:r>
          </w:p>
          <w:p w14:paraId="6B43BB52" w14:textId="77777777" w:rsidR="00BA34BD" w:rsidRPr="007819F7" w:rsidRDefault="00BA34BD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Listening</w:t>
            </w:r>
          </w:p>
          <w:p w14:paraId="7AC579A2" w14:textId="77777777" w:rsidR="00BA34BD" w:rsidRPr="007819F7" w:rsidRDefault="00BA34BD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Identifying and requesting accommodations</w:t>
            </w:r>
          </w:p>
          <w:p w14:paraId="7C14D019" w14:textId="77777777" w:rsidR="00BA34BD" w:rsidRPr="007819F7" w:rsidRDefault="00BA34BD" w:rsidP="008B3DE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Problem-solving</w:t>
            </w:r>
          </w:p>
          <w:p w14:paraId="4C3572B7" w14:textId="30DBD205" w:rsidR="00BA34BD" w:rsidRPr="007819F7" w:rsidRDefault="00BA34BD" w:rsidP="008B3DE9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4BEED264" w14:textId="223244AB" w:rsidR="00BA34BD" w:rsidRPr="008C1A9E" w:rsidRDefault="008C1A9E" w:rsidP="008B3DE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ME! Curriculum</w:t>
            </w:r>
          </w:p>
          <w:p w14:paraId="240A2052" w14:textId="3219940F" w:rsidR="00BA34BD" w:rsidRPr="008C1A9E" w:rsidRDefault="008C1A9E" w:rsidP="008B3DE9">
            <w:pPr>
              <w:numPr>
                <w:ilvl w:val="0"/>
                <w:numId w:val="36"/>
              </w:num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5- Improving My Communication Skills</w:t>
            </w:r>
          </w:p>
          <w:p w14:paraId="3386A309" w14:textId="091D02FE" w:rsidR="00BA34BD" w:rsidRPr="008C1A9E" w:rsidRDefault="008C1A9E" w:rsidP="008B3DE9">
            <w:pPr>
              <w:numPr>
                <w:ilvl w:val="0"/>
                <w:numId w:val="36"/>
              </w:num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7- Advocating for My Needs in High School</w:t>
            </w:r>
          </w:p>
          <w:p w14:paraId="4F29616B" w14:textId="7B3F247A" w:rsidR="00BA34BD" w:rsidRPr="008C1A9E" w:rsidRDefault="008C1A9E" w:rsidP="008B3DE9">
            <w:pPr>
              <w:numPr>
                <w:ilvl w:val="0"/>
                <w:numId w:val="36"/>
              </w:num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"https://www.ou.edu/education/zarrow/resources/curriculum" \l "me-lessons"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A34BD" w:rsidRPr="008C1A9E">
              <w:rPr>
                <w:rStyle w:val="Hyperlink"/>
                <w:sz w:val="24"/>
                <w:szCs w:val="24"/>
              </w:rPr>
              <w:t>Unit 8- Advocating for My Needs after High School</w:t>
            </w:r>
          </w:p>
          <w:p w14:paraId="018B14DA" w14:textId="72579D97" w:rsidR="00BA34BD" w:rsidRPr="007819F7" w:rsidRDefault="008C1A9E" w:rsidP="008B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0361D6A2" w14:textId="7F0C8554" w:rsidR="00BA34BD" w:rsidRPr="007819F7" w:rsidRDefault="00BA34BD" w:rsidP="00BA34BD">
            <w:pPr>
              <w:spacing w:after="120"/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 xml:space="preserve">Requesting Accommodations at Work Video: </w:t>
            </w:r>
            <w:hyperlink r:id="rId11" w:history="1">
              <w:r w:rsidRPr="007819F7">
                <w:rPr>
                  <w:rStyle w:val="Hyperlink"/>
                  <w:sz w:val="24"/>
                  <w:szCs w:val="24"/>
                </w:rPr>
                <w:t>https://www.youtube.com/watch?v=XYdtPUxjlbE</w:t>
              </w:r>
            </w:hyperlink>
            <w:r w:rsidRPr="007819F7">
              <w:rPr>
                <w:sz w:val="24"/>
                <w:szCs w:val="24"/>
              </w:rPr>
              <w:t xml:space="preserve"> </w:t>
            </w:r>
          </w:p>
          <w:p w14:paraId="15F42EF4" w14:textId="1E63DBA8" w:rsidR="00BA34BD" w:rsidRPr="007819F7" w:rsidRDefault="006640EF" w:rsidP="00BA34BD">
            <w:pPr>
              <w:spacing w:after="120"/>
              <w:rPr>
                <w:sz w:val="24"/>
                <w:szCs w:val="24"/>
              </w:rPr>
            </w:pPr>
            <w:hyperlink r:id="rId12" w:history="1">
              <w:r w:rsidR="00BA34BD" w:rsidRPr="007819F7">
                <w:rPr>
                  <w:rStyle w:val="Hyperlink"/>
                  <w:sz w:val="24"/>
                  <w:szCs w:val="24"/>
                </w:rPr>
                <w:t>Employees Practical Guide to Requesting Accommodations (JAN-Job Accommodation Network)</w:t>
              </w:r>
            </w:hyperlink>
          </w:p>
          <w:p w14:paraId="2F43CDAB" w14:textId="77EE847C" w:rsidR="00BA34BD" w:rsidRPr="007819F7" w:rsidRDefault="006640EF" w:rsidP="00BA34BD">
            <w:pPr>
              <w:spacing w:after="120"/>
              <w:rPr>
                <w:sz w:val="24"/>
                <w:szCs w:val="24"/>
              </w:rPr>
            </w:pPr>
            <w:hyperlink r:id="rId13" w:history="1">
              <w:r w:rsidR="00BA34BD" w:rsidRPr="007819F7">
                <w:rPr>
                  <w:rStyle w:val="Hyperlink"/>
                  <w:sz w:val="24"/>
                  <w:szCs w:val="24"/>
                </w:rPr>
                <w:t>Overcoming Obstacles-Problem Solving Module</w:t>
              </w:r>
            </w:hyperlink>
          </w:p>
          <w:p w14:paraId="062C282E" w14:textId="77777777" w:rsidR="007819F7" w:rsidRDefault="006640EF" w:rsidP="007819F7">
            <w:pPr>
              <w:rPr>
                <w:sz w:val="24"/>
                <w:szCs w:val="24"/>
              </w:rPr>
            </w:pPr>
            <w:hyperlink r:id="rId14" w:history="1">
              <w:r w:rsidR="00BA34BD" w:rsidRPr="007819F7">
                <w:rPr>
                  <w:rStyle w:val="Hyperlink"/>
                  <w:sz w:val="24"/>
                  <w:szCs w:val="24"/>
                </w:rPr>
                <w:t>Map it: What comes next?</w:t>
              </w:r>
            </w:hyperlink>
            <w:r w:rsidR="00BA34BD" w:rsidRPr="007819F7">
              <w:rPr>
                <w:sz w:val="24"/>
                <w:szCs w:val="24"/>
              </w:rPr>
              <w:t xml:space="preserve"> </w:t>
            </w:r>
          </w:p>
          <w:p w14:paraId="77238E53" w14:textId="77777777" w:rsidR="00BA34BD" w:rsidRDefault="00BA34BD" w:rsidP="007819F7">
            <w:p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 xml:space="preserve">(Training designed for participants who are deaf or hard of hearing) </w:t>
            </w:r>
          </w:p>
          <w:p w14:paraId="0315D0F2" w14:textId="77777777" w:rsidR="007819F7" w:rsidRDefault="007819F7" w:rsidP="007819F7">
            <w:pPr>
              <w:rPr>
                <w:sz w:val="24"/>
                <w:szCs w:val="24"/>
              </w:rPr>
            </w:pPr>
          </w:p>
          <w:p w14:paraId="16C18142" w14:textId="77777777" w:rsidR="00B2600C" w:rsidRDefault="00B2600C" w:rsidP="007819F7">
            <w:pPr>
              <w:rPr>
                <w:sz w:val="24"/>
                <w:szCs w:val="24"/>
              </w:rPr>
            </w:pPr>
          </w:p>
          <w:p w14:paraId="3510DFA4" w14:textId="6DDA929F" w:rsidR="007819F7" w:rsidRPr="007819F7" w:rsidRDefault="007819F7" w:rsidP="007819F7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0BEFEFA5" w14:textId="4070C541" w:rsidR="00BA34BD" w:rsidRPr="007819F7" w:rsidRDefault="00BA34BD" w:rsidP="0021566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Summary Reflection Journal</w:t>
            </w:r>
          </w:p>
          <w:p w14:paraId="1281F9A9" w14:textId="0F27D212" w:rsidR="00BA34BD" w:rsidRPr="007819F7" w:rsidRDefault="00BA34BD" w:rsidP="0021566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Summative Assessment</w:t>
            </w:r>
            <w:r w:rsidR="007819F7">
              <w:rPr>
                <w:sz w:val="24"/>
                <w:szCs w:val="24"/>
              </w:rPr>
              <w:t xml:space="preserve"> </w:t>
            </w:r>
            <w:r w:rsidRPr="007819F7">
              <w:rPr>
                <w:sz w:val="24"/>
                <w:szCs w:val="24"/>
              </w:rPr>
              <w:t>/Mock Interview Rubric</w:t>
            </w:r>
          </w:p>
          <w:p w14:paraId="48DD5968" w14:textId="77777777" w:rsidR="00BA34BD" w:rsidRPr="007819F7" w:rsidRDefault="00BA34BD" w:rsidP="0021566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BA34BD" w:rsidRPr="007819F7" w14:paraId="2A1BD397" w14:textId="77777777" w:rsidTr="007819F7">
        <w:trPr>
          <w:trHeight w:val="620"/>
        </w:trPr>
        <w:tc>
          <w:tcPr>
            <w:tcW w:w="3685" w:type="dxa"/>
            <w:shd w:val="clear" w:color="auto" w:fill="FFFFFF" w:themeFill="background1"/>
          </w:tcPr>
          <w:p w14:paraId="27ED212E" w14:textId="0FB60AE3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b/>
                <w:bCs/>
                <w:sz w:val="24"/>
                <w:szCs w:val="24"/>
                <w:u w:val="single"/>
              </w:rPr>
              <w:lastRenderedPageBreak/>
              <w:t>Self-Determination</w:t>
            </w:r>
            <w:r w:rsidRPr="007819F7">
              <w:rPr>
                <w:sz w:val="24"/>
                <w:szCs w:val="24"/>
              </w:rPr>
              <w:t xml:space="preserve"> (10-15 hours)</w:t>
            </w:r>
          </w:p>
          <w:p w14:paraId="58EF3B9F" w14:textId="6CCF3613" w:rsidR="00BA34BD" w:rsidRPr="007819F7" w:rsidRDefault="00BA34BD" w:rsidP="008B3DE9">
            <w:pPr>
              <w:rPr>
                <w:sz w:val="24"/>
                <w:szCs w:val="24"/>
              </w:rPr>
            </w:pPr>
          </w:p>
          <w:p w14:paraId="645A65A5" w14:textId="16162388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Topics:</w:t>
            </w:r>
          </w:p>
          <w:p w14:paraId="2DFA87D6" w14:textId="77777777" w:rsidR="00BA34BD" w:rsidRPr="007819F7" w:rsidRDefault="00BA34BD" w:rsidP="008B3DE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Decision-making</w:t>
            </w:r>
          </w:p>
          <w:p w14:paraId="4AD3AE71" w14:textId="77777777" w:rsidR="00BA34BD" w:rsidRPr="007819F7" w:rsidRDefault="00BA34BD" w:rsidP="008B3DE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Goal setting and attainment</w:t>
            </w:r>
          </w:p>
          <w:p w14:paraId="424787D1" w14:textId="77777777" w:rsidR="00BA34BD" w:rsidRPr="007819F7" w:rsidRDefault="00BA34BD" w:rsidP="008B3DE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Leadership</w:t>
            </w:r>
          </w:p>
          <w:p w14:paraId="49F7D986" w14:textId="76405052" w:rsidR="00BA34BD" w:rsidRPr="007819F7" w:rsidRDefault="00BA34BD" w:rsidP="008B3DE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Progress monitoring</w:t>
            </w:r>
          </w:p>
        </w:tc>
        <w:tc>
          <w:tcPr>
            <w:tcW w:w="7290" w:type="dxa"/>
            <w:shd w:val="clear" w:color="auto" w:fill="FFFFFF" w:themeFill="background1"/>
          </w:tcPr>
          <w:p w14:paraId="0F3368A8" w14:textId="3D8AB2B7" w:rsidR="00BA34BD" w:rsidRPr="007819F7" w:rsidRDefault="00BA34BD" w:rsidP="008B3DE9">
            <w:pPr>
              <w:rPr>
                <w:rStyle w:val="Hyperlink"/>
                <w:sz w:val="24"/>
                <w:szCs w:val="24"/>
              </w:rPr>
            </w:pPr>
            <w:r w:rsidRPr="007819F7">
              <w:rPr>
                <w:color w:val="0563C1" w:themeColor="hyperlink"/>
                <w:sz w:val="24"/>
                <w:szCs w:val="24"/>
                <w:u w:val="single"/>
              </w:rPr>
              <w:fldChar w:fldCharType="begin"/>
            </w:r>
            <w:r w:rsidR="00AE0A15">
              <w:rPr>
                <w:color w:val="0563C1" w:themeColor="hyperlink"/>
                <w:sz w:val="24"/>
                <w:szCs w:val="24"/>
                <w:u w:val="single"/>
              </w:rPr>
              <w:instrText>HYPERLINK "https://www.ou.edu/education/zarrow/resources/curriculum"</w:instrText>
            </w:r>
            <w:r w:rsidRPr="007819F7">
              <w:rPr>
                <w:color w:val="0563C1" w:themeColor="hyperlink"/>
                <w:sz w:val="24"/>
                <w:szCs w:val="24"/>
                <w:u w:val="single"/>
              </w:rPr>
            </w:r>
            <w:r w:rsidRPr="007819F7">
              <w:rPr>
                <w:color w:val="0563C1" w:themeColor="hyperlink"/>
                <w:sz w:val="24"/>
                <w:szCs w:val="24"/>
                <w:u w:val="single"/>
              </w:rPr>
              <w:fldChar w:fldCharType="separate"/>
            </w:r>
            <w:r w:rsidRPr="007819F7">
              <w:rPr>
                <w:rStyle w:val="Hyperlink"/>
                <w:sz w:val="24"/>
                <w:szCs w:val="24"/>
              </w:rPr>
              <w:t>Choice-Maker Self-Determination Curriculum</w:t>
            </w:r>
          </w:p>
          <w:p w14:paraId="4242A429" w14:textId="77777777" w:rsidR="00BA34BD" w:rsidRPr="007819F7" w:rsidRDefault="00BA34BD" w:rsidP="008B3DE9">
            <w:pPr>
              <w:numPr>
                <w:ilvl w:val="0"/>
                <w:numId w:val="37"/>
              </w:numPr>
              <w:contextualSpacing/>
              <w:rPr>
                <w:sz w:val="24"/>
                <w:szCs w:val="24"/>
              </w:rPr>
            </w:pPr>
            <w:r w:rsidRPr="007819F7">
              <w:rPr>
                <w:color w:val="0563C1" w:themeColor="hyperlink"/>
                <w:sz w:val="24"/>
                <w:szCs w:val="24"/>
                <w:u w:val="single"/>
              </w:rPr>
              <w:fldChar w:fldCharType="end"/>
            </w:r>
            <w:r w:rsidRPr="007819F7">
              <w:rPr>
                <w:sz w:val="24"/>
                <w:szCs w:val="24"/>
              </w:rPr>
              <w:t>Choosing Education Goals</w:t>
            </w:r>
          </w:p>
          <w:p w14:paraId="11A09C67" w14:textId="77777777" w:rsidR="00BA34BD" w:rsidRPr="007819F7" w:rsidRDefault="00BA34BD" w:rsidP="008B3DE9">
            <w:pPr>
              <w:numPr>
                <w:ilvl w:val="0"/>
                <w:numId w:val="37"/>
              </w:numPr>
              <w:contextualSpacing/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Choosing Employment Goals</w:t>
            </w:r>
          </w:p>
          <w:p w14:paraId="599CD749" w14:textId="77777777" w:rsidR="00BA34BD" w:rsidRPr="007819F7" w:rsidRDefault="00BA34BD" w:rsidP="008B3DE9">
            <w:pPr>
              <w:numPr>
                <w:ilvl w:val="0"/>
                <w:numId w:val="37"/>
              </w:numPr>
              <w:contextualSpacing/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Choosing Personal Goals</w:t>
            </w:r>
          </w:p>
          <w:p w14:paraId="70FBEA60" w14:textId="77777777" w:rsidR="00BA34BD" w:rsidRPr="007819F7" w:rsidRDefault="00BA34BD" w:rsidP="008B3DE9">
            <w:pPr>
              <w:numPr>
                <w:ilvl w:val="0"/>
                <w:numId w:val="37"/>
              </w:numPr>
              <w:contextualSpacing/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Take Action-Attaining IEP Goals</w:t>
            </w:r>
          </w:p>
          <w:p w14:paraId="0B5B636F" w14:textId="77777777" w:rsidR="00BA34BD" w:rsidRPr="007819F7" w:rsidRDefault="00BA34BD" w:rsidP="008B3DE9">
            <w:pPr>
              <w:numPr>
                <w:ilvl w:val="0"/>
                <w:numId w:val="37"/>
              </w:numPr>
              <w:contextualSpacing/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Self-Directed IEP</w:t>
            </w:r>
          </w:p>
          <w:p w14:paraId="4C0244DB" w14:textId="77777777" w:rsidR="00BA34BD" w:rsidRPr="007819F7" w:rsidRDefault="00BA34BD" w:rsidP="008B3DE9">
            <w:pPr>
              <w:ind w:left="720"/>
              <w:contextualSpacing/>
              <w:rPr>
                <w:sz w:val="24"/>
                <w:szCs w:val="24"/>
              </w:rPr>
            </w:pPr>
          </w:p>
          <w:p w14:paraId="0E1873DB" w14:textId="77777777" w:rsidR="00BA34BD" w:rsidRPr="007819F7" w:rsidRDefault="006640EF" w:rsidP="008B3DE9">
            <w:pPr>
              <w:rPr>
                <w:sz w:val="24"/>
                <w:szCs w:val="24"/>
              </w:rPr>
            </w:pPr>
            <w:hyperlink r:id="rId15" w:history="1">
              <w:r w:rsidR="00BA34BD" w:rsidRPr="007819F7">
                <w:rPr>
                  <w:color w:val="0563C1" w:themeColor="hyperlink"/>
                  <w:sz w:val="24"/>
                  <w:szCs w:val="24"/>
                  <w:u w:val="single"/>
                </w:rPr>
                <w:t>Charting the Life Course- Tools for Exploring/Planning Goals</w:t>
              </w:r>
            </w:hyperlink>
          </w:p>
          <w:p w14:paraId="5B215A6B" w14:textId="7D0B3688" w:rsidR="00BA34BD" w:rsidRPr="007819F7" w:rsidRDefault="006640EF" w:rsidP="008B3DE9">
            <w:pPr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hyperlink r:id="rId16" w:history="1">
              <w:r w:rsidR="00BA34BD" w:rsidRPr="00784B9E">
                <w:rPr>
                  <w:rStyle w:val="Hyperlink"/>
                  <w:sz w:val="24"/>
                  <w:szCs w:val="24"/>
                </w:rPr>
                <w:t>Person-Centered Portfolio for Planning</w:t>
              </w:r>
            </w:hyperlink>
          </w:p>
          <w:p w14:paraId="2996AE1D" w14:textId="77777777" w:rsidR="00BA34BD" w:rsidRPr="007819F7" w:rsidRDefault="00BA34BD" w:rsidP="008B3DE9">
            <w:pPr>
              <w:ind w:left="360"/>
              <w:contextualSpacing/>
              <w:rPr>
                <w:sz w:val="24"/>
                <w:szCs w:val="24"/>
              </w:rPr>
            </w:pPr>
          </w:p>
          <w:p w14:paraId="14A24FF3" w14:textId="77777777" w:rsidR="00BA34BD" w:rsidRPr="007819F7" w:rsidRDefault="00BA34BD" w:rsidP="008B3DE9">
            <w:p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Setting SMART Goals</w:t>
            </w:r>
          </w:p>
          <w:p w14:paraId="31E1E6B5" w14:textId="196AC6B4" w:rsidR="00BA34BD" w:rsidRPr="007819F7" w:rsidRDefault="006640EF" w:rsidP="008B3DE9">
            <w:pPr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hyperlink r:id="rId17" w:history="1">
              <w:r w:rsidR="00BA34BD" w:rsidRPr="007819F7">
                <w:rPr>
                  <w:color w:val="0563C1" w:themeColor="hyperlink"/>
                  <w:sz w:val="24"/>
                  <w:szCs w:val="24"/>
                  <w:u w:val="single"/>
                </w:rPr>
                <w:t>How to Set a Smart Goal (Video)</w:t>
              </w:r>
            </w:hyperlink>
          </w:p>
          <w:p w14:paraId="72D6235F" w14:textId="77777777" w:rsidR="00BA34BD" w:rsidRPr="007819F7" w:rsidRDefault="00BA34BD" w:rsidP="008B3DE9">
            <w:pPr>
              <w:contextualSpacing/>
              <w:rPr>
                <w:color w:val="0563C1" w:themeColor="hyperlink"/>
                <w:sz w:val="24"/>
                <w:szCs w:val="24"/>
                <w:u w:val="single"/>
              </w:rPr>
            </w:pPr>
          </w:p>
          <w:p w14:paraId="1C17E2C8" w14:textId="77777777" w:rsidR="00BA34BD" w:rsidRPr="007819F7" w:rsidRDefault="006640EF" w:rsidP="008B3DE9">
            <w:pPr>
              <w:contextualSpacing/>
              <w:rPr>
                <w:color w:val="0563C1" w:themeColor="hyperlink"/>
                <w:sz w:val="24"/>
                <w:szCs w:val="24"/>
                <w:u w:val="single"/>
              </w:rPr>
            </w:pPr>
            <w:hyperlink r:id="rId18" w:anchor="/unit-5" w:history="1">
              <w:r w:rsidR="00BA34BD" w:rsidRPr="007819F7">
                <w:rPr>
                  <w:rStyle w:val="Hyperlink"/>
                  <w:sz w:val="24"/>
                  <w:szCs w:val="24"/>
                </w:rPr>
                <w:t>T-Folio: Unit 5</w:t>
              </w:r>
            </w:hyperlink>
            <w:r w:rsidR="00BA34BD" w:rsidRPr="007819F7">
              <w:rPr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14:paraId="5B63E274" w14:textId="77777777" w:rsidR="00BA34BD" w:rsidRPr="007819F7" w:rsidRDefault="006640EF" w:rsidP="008B3DE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hyperlink r:id="rId19" w:anchor="/unit-5/lesson-3" w:history="1">
              <w:r w:rsidR="00BA34BD" w:rsidRPr="007819F7">
                <w:rPr>
                  <w:rStyle w:val="Hyperlink"/>
                  <w:sz w:val="24"/>
                  <w:szCs w:val="24"/>
                </w:rPr>
                <w:t>Lesson 3: Independent Living Goals</w:t>
              </w:r>
            </w:hyperlink>
          </w:p>
          <w:p w14:paraId="21F36724" w14:textId="77777777" w:rsidR="00BA34BD" w:rsidRPr="007819F7" w:rsidRDefault="006640EF" w:rsidP="008B3DE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hyperlink r:id="rId20" w:anchor="/unit-5/lesson-4" w:history="1">
              <w:r w:rsidR="00BA34BD" w:rsidRPr="007819F7">
                <w:rPr>
                  <w:rStyle w:val="Hyperlink"/>
                  <w:sz w:val="24"/>
                  <w:szCs w:val="24"/>
                </w:rPr>
                <w:t>Lesson 4: Student Led IEPs</w:t>
              </w:r>
            </w:hyperlink>
          </w:p>
          <w:p w14:paraId="11C8923E" w14:textId="77777777" w:rsidR="00BA34BD" w:rsidRPr="007819F7" w:rsidRDefault="00BA34BD" w:rsidP="008B3DE9">
            <w:pPr>
              <w:rPr>
                <w:sz w:val="24"/>
                <w:szCs w:val="24"/>
              </w:rPr>
            </w:pPr>
          </w:p>
          <w:p w14:paraId="7256251D" w14:textId="3043440F" w:rsidR="00BA34BD" w:rsidRPr="007819F7" w:rsidRDefault="006640EF" w:rsidP="008B3DE9">
            <w:pPr>
              <w:rPr>
                <w:sz w:val="24"/>
                <w:szCs w:val="24"/>
              </w:rPr>
            </w:pPr>
            <w:hyperlink r:id="rId21" w:history="1">
              <w:r w:rsidR="00BA34BD" w:rsidRPr="007819F7">
                <w:rPr>
                  <w:color w:val="0563C1" w:themeColor="hyperlink"/>
                  <w:sz w:val="24"/>
                  <w:szCs w:val="24"/>
                  <w:u w:val="single"/>
                </w:rPr>
                <w:t>Map it: What comes next?</w:t>
              </w:r>
            </w:hyperlink>
            <w:r w:rsidR="00BA34BD" w:rsidRPr="007819F7">
              <w:rPr>
                <w:sz w:val="24"/>
                <w:szCs w:val="24"/>
              </w:rPr>
              <w:t xml:space="preserve"> (Training designed for participants who are deaf or hard of hearing) </w:t>
            </w:r>
          </w:p>
          <w:p w14:paraId="6AD1E1BB" w14:textId="6E21D933" w:rsidR="00BA34BD" w:rsidRPr="007819F7" w:rsidRDefault="00BA34BD" w:rsidP="008B3DE9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609455A9" w14:textId="77716621" w:rsidR="00BA34BD" w:rsidRPr="007819F7" w:rsidRDefault="00BA34BD" w:rsidP="0021566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>Summary Reflection Journal</w:t>
            </w:r>
          </w:p>
          <w:p w14:paraId="33B818D8" w14:textId="12127B45" w:rsidR="00BA34BD" w:rsidRPr="007819F7" w:rsidRDefault="00BA34BD" w:rsidP="0021566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819F7">
              <w:rPr>
                <w:sz w:val="24"/>
                <w:szCs w:val="24"/>
              </w:rPr>
              <w:t xml:space="preserve">Pre- and </w:t>
            </w:r>
            <w:proofErr w:type="gramStart"/>
            <w:r w:rsidRPr="007819F7">
              <w:rPr>
                <w:sz w:val="24"/>
                <w:szCs w:val="24"/>
              </w:rPr>
              <w:t>Post-Assessment</w:t>
            </w:r>
            <w:proofErr w:type="gramEnd"/>
            <w:r w:rsidRPr="007819F7">
              <w:rPr>
                <w:sz w:val="24"/>
                <w:szCs w:val="24"/>
              </w:rPr>
              <w:t xml:space="preserve"> (</w:t>
            </w:r>
            <w:hyperlink r:id="rId22" w:anchor="/unit-1/lesson-5/self-determination-scale" w:history="1">
              <w:r w:rsidRPr="007819F7">
                <w:rPr>
                  <w:rStyle w:val="Hyperlink"/>
                  <w:sz w:val="24"/>
                  <w:szCs w:val="24"/>
                </w:rPr>
                <w:t>AIR Self-Determination Scale</w:t>
              </w:r>
            </w:hyperlink>
            <w:r w:rsidRPr="007819F7">
              <w:rPr>
                <w:sz w:val="24"/>
                <w:szCs w:val="24"/>
              </w:rPr>
              <w:t>)</w:t>
            </w:r>
          </w:p>
        </w:tc>
      </w:tr>
    </w:tbl>
    <w:p w14:paraId="5338DB11" w14:textId="30FEE14A" w:rsidR="00C70753" w:rsidRDefault="00C70753">
      <w:pPr>
        <w:rPr>
          <w:b/>
          <w:sz w:val="20"/>
          <w:szCs w:val="20"/>
        </w:rPr>
      </w:pPr>
    </w:p>
    <w:p w14:paraId="56BB4C72" w14:textId="5F5B6628" w:rsidR="0094388C" w:rsidRPr="007819F7" w:rsidRDefault="0033506D">
      <w:pPr>
        <w:rPr>
          <w:sz w:val="24"/>
          <w:szCs w:val="24"/>
        </w:rPr>
      </w:pPr>
      <w:r w:rsidRPr="007819F7">
        <w:rPr>
          <w:b/>
          <w:sz w:val="24"/>
          <w:szCs w:val="24"/>
        </w:rPr>
        <w:t>Curriculum Sources</w:t>
      </w:r>
      <w:r w:rsidR="0094388C" w:rsidRPr="007819F7">
        <w:rPr>
          <w:sz w:val="24"/>
          <w:szCs w:val="24"/>
        </w:rPr>
        <w:t>:</w:t>
      </w:r>
    </w:p>
    <w:p w14:paraId="4CDED26F" w14:textId="77777777" w:rsidR="0026617F" w:rsidRPr="00B96F30" w:rsidRDefault="0026617F" w:rsidP="00A27419">
      <w:pPr>
        <w:pStyle w:val="ListParagraph"/>
        <w:numPr>
          <w:ilvl w:val="0"/>
          <w:numId w:val="24"/>
        </w:numPr>
      </w:pPr>
      <w:r w:rsidRPr="00B96F30">
        <w:t xml:space="preserve">Charting the Life Course Person-Centered Portfolio </w:t>
      </w:r>
      <w:hyperlink r:id="rId23" w:history="1">
        <w:r w:rsidRPr="00B96F30">
          <w:rPr>
            <w:rStyle w:val="Hyperlink"/>
          </w:rPr>
          <w:t>https://www.lifecoursetools.com/lifecourse-library/foundational-tools/person-centered/</w:t>
        </w:r>
      </w:hyperlink>
      <w:r w:rsidRPr="00B96F30">
        <w:t xml:space="preserve">  </w:t>
      </w:r>
    </w:p>
    <w:p w14:paraId="1B3BC232" w14:textId="0FA53166" w:rsidR="0026617F" w:rsidRPr="00B96F30" w:rsidRDefault="0026617F" w:rsidP="00DC429F">
      <w:pPr>
        <w:pStyle w:val="ListParagraph"/>
        <w:numPr>
          <w:ilvl w:val="0"/>
          <w:numId w:val="24"/>
        </w:numPr>
      </w:pPr>
      <w:r w:rsidRPr="00B96F30">
        <w:t xml:space="preserve">Choice Maker Self-Determination Lesson Materials – University of Oklahoma </w:t>
      </w:r>
      <w:hyperlink r:id="rId24" w:history="1">
        <w:r w:rsidR="00AE0A15" w:rsidRPr="00B96F30">
          <w:rPr>
            <w:rStyle w:val="Hyperlink"/>
          </w:rPr>
          <w:t>https://www.ou.edu/education/zarrow/resources/curriculum</w:t>
        </w:r>
      </w:hyperlink>
      <w:r w:rsidR="00AE0A15" w:rsidRPr="00B96F30">
        <w:t xml:space="preserve"> </w:t>
      </w:r>
      <w:r w:rsidRPr="00B96F30">
        <w:t xml:space="preserve"> </w:t>
      </w:r>
    </w:p>
    <w:p w14:paraId="5E95B1C8" w14:textId="77777777" w:rsidR="0026617F" w:rsidRPr="00B96F30" w:rsidRDefault="0026617F" w:rsidP="00A27419">
      <w:pPr>
        <w:pStyle w:val="ListParagraph"/>
        <w:numPr>
          <w:ilvl w:val="0"/>
          <w:numId w:val="24"/>
        </w:numPr>
      </w:pPr>
      <w:r w:rsidRPr="00B96F30">
        <w:t xml:space="preserve">Employees’ Guide to Requesting and Negotiating Reasonable Accommodations Under the Americans with Disabilities Act </w:t>
      </w:r>
      <w:hyperlink r:id="rId25" w:history="1">
        <w:r w:rsidRPr="00B96F30">
          <w:rPr>
            <w:rStyle w:val="Hyperlink"/>
          </w:rPr>
          <w:t>https://askjan.org/publications/individuals/employee-guide.cfm</w:t>
        </w:r>
      </w:hyperlink>
      <w:r w:rsidRPr="00B96F30">
        <w:t xml:space="preserve">  </w:t>
      </w:r>
    </w:p>
    <w:p w14:paraId="2EFA4FAD" w14:textId="46882FB8" w:rsidR="0026617F" w:rsidRPr="00B96F30" w:rsidRDefault="0026617F" w:rsidP="00A27419">
      <w:pPr>
        <w:pStyle w:val="ListParagraph"/>
        <w:numPr>
          <w:ilvl w:val="0"/>
          <w:numId w:val="24"/>
        </w:numPr>
      </w:pPr>
      <w:r w:rsidRPr="00B96F30">
        <w:t xml:space="preserve">How to Set a SMART Goal (Video) </w:t>
      </w:r>
      <w:hyperlink r:id="rId26" w:history="1">
        <w:r w:rsidR="00784B9E" w:rsidRPr="00B96F30">
          <w:rPr>
            <w:rStyle w:val="Hyperlink"/>
          </w:rPr>
          <w:t>https://www.youtube.com/watch?v=k-9vqTcxkLI</w:t>
        </w:r>
      </w:hyperlink>
      <w:r w:rsidR="00784B9E" w:rsidRPr="00B96F30">
        <w:t xml:space="preserve"> </w:t>
      </w:r>
    </w:p>
    <w:p w14:paraId="53CF666E" w14:textId="6D378C0D" w:rsidR="0026617F" w:rsidRPr="00B96F30" w:rsidRDefault="0026617F" w:rsidP="003E5ECE">
      <w:pPr>
        <w:pStyle w:val="ListParagraph"/>
        <w:numPr>
          <w:ilvl w:val="0"/>
          <w:numId w:val="23"/>
        </w:numPr>
      </w:pPr>
      <w:r w:rsidRPr="00B96F30">
        <w:t>Map it</w:t>
      </w:r>
      <w:r w:rsidR="00784B9E" w:rsidRPr="00B96F30">
        <w:t>:</w:t>
      </w:r>
      <w:r w:rsidRPr="00B96F30">
        <w:t xml:space="preserve"> What comes next? </w:t>
      </w:r>
      <w:hyperlink r:id="rId27" w:history="1">
        <w:r w:rsidRPr="00B96F30">
          <w:rPr>
            <w:color w:val="0000FF"/>
            <w:u w:val="single"/>
          </w:rPr>
          <w:t>https://dcmp.org/learn/465-map-it-what-comes-next-module</w:t>
        </w:r>
      </w:hyperlink>
    </w:p>
    <w:p w14:paraId="43824433" w14:textId="5FD5024D" w:rsidR="0026617F" w:rsidRPr="00B96F30" w:rsidRDefault="0026617F" w:rsidP="0026617F">
      <w:pPr>
        <w:pStyle w:val="ListParagraph"/>
        <w:numPr>
          <w:ilvl w:val="1"/>
          <w:numId w:val="23"/>
        </w:numPr>
      </w:pPr>
      <w:r w:rsidRPr="00B96F30">
        <w:t>Free, online, interactive training designed for transition-aged students who are deaf or hard of hearing.</w:t>
      </w:r>
    </w:p>
    <w:p w14:paraId="3E3317F6" w14:textId="63C51725" w:rsidR="00E824ED" w:rsidRPr="00B96F30" w:rsidRDefault="0026617F" w:rsidP="00A27419">
      <w:pPr>
        <w:pStyle w:val="ListParagraph"/>
        <w:numPr>
          <w:ilvl w:val="0"/>
          <w:numId w:val="24"/>
        </w:numPr>
        <w:rPr>
          <w:rStyle w:val="Hyperlink"/>
          <w:color w:val="auto"/>
          <w:u w:val="none"/>
        </w:rPr>
      </w:pPr>
      <w:r w:rsidRPr="00B96F30">
        <w:t>Me! Curriculum – © 2015 Board of Regents of the University of Oklahoma</w:t>
      </w:r>
      <w:r w:rsidR="00AE0A15" w:rsidRPr="00B96F30">
        <w:t xml:space="preserve"> </w:t>
      </w:r>
      <w:hyperlink r:id="rId28" w:anchor="me-lessons" w:history="1">
        <w:r w:rsidR="00E824ED" w:rsidRPr="00AF7354">
          <w:rPr>
            <w:rStyle w:val="Hyperlink"/>
          </w:rPr>
          <w:t>https://www.ou.edu/education/zarrow/resources/curriculum#me-lessons</w:t>
        </w:r>
      </w:hyperlink>
      <w:r w:rsidR="00E824ED">
        <w:t xml:space="preserve"> </w:t>
      </w:r>
    </w:p>
    <w:p w14:paraId="4CBF97ED" w14:textId="284CFA6C" w:rsidR="0026617F" w:rsidRPr="00B96F30" w:rsidRDefault="0026617F" w:rsidP="00A27419">
      <w:pPr>
        <w:pStyle w:val="ListParagraph"/>
        <w:numPr>
          <w:ilvl w:val="0"/>
          <w:numId w:val="24"/>
        </w:numPr>
      </w:pPr>
      <w:r w:rsidRPr="00B96F30">
        <w:t xml:space="preserve">Overcoming Obstacles </w:t>
      </w:r>
      <w:hyperlink r:id="rId29" w:history="1">
        <w:r w:rsidR="005D74D9" w:rsidRPr="00B96F30">
          <w:rPr>
            <w:rStyle w:val="Hyperlink"/>
          </w:rPr>
          <w:t>www.overcomingobstacles.org</w:t>
        </w:r>
      </w:hyperlink>
      <w:r w:rsidR="005D74D9" w:rsidRPr="00B96F30">
        <w:t xml:space="preserve"> </w:t>
      </w:r>
    </w:p>
    <w:p w14:paraId="36F0DF02" w14:textId="77777777" w:rsidR="00B46D95" w:rsidRPr="00B96F30" w:rsidRDefault="0026617F" w:rsidP="00B46D95">
      <w:pPr>
        <w:pStyle w:val="ListParagraph"/>
        <w:numPr>
          <w:ilvl w:val="0"/>
          <w:numId w:val="24"/>
        </w:numPr>
        <w:rPr>
          <w:rStyle w:val="Hyperlink"/>
          <w:color w:val="auto"/>
          <w:u w:val="none"/>
        </w:rPr>
      </w:pPr>
      <w:r w:rsidRPr="00B96F30">
        <w:t xml:space="preserve">T-Folio </w:t>
      </w:r>
      <w:hyperlink r:id="rId30" w:anchor="/unit-5" w:history="1">
        <w:r w:rsidRPr="00B96F30">
          <w:rPr>
            <w:rStyle w:val="Hyperlink"/>
          </w:rPr>
          <w:t>https://www.cctstfolio.com/#/unit-5</w:t>
        </w:r>
      </w:hyperlink>
    </w:p>
    <w:p w14:paraId="0393E56F" w14:textId="5A930486" w:rsidR="00B46D95" w:rsidRDefault="00B46D95" w:rsidP="00B46D95">
      <w:pPr>
        <w:pStyle w:val="ListParagraph"/>
        <w:rPr>
          <w:sz w:val="20"/>
          <w:szCs w:val="20"/>
        </w:rPr>
      </w:pPr>
    </w:p>
    <w:p w14:paraId="4CB51928" w14:textId="69B9A016" w:rsidR="00B96F30" w:rsidRPr="00B46D95" w:rsidRDefault="006640EF" w:rsidP="00B46D95">
      <w:pPr>
        <w:pStyle w:val="ListParagraph"/>
        <w:rPr>
          <w:sz w:val="20"/>
          <w:szCs w:val="20"/>
        </w:rPr>
      </w:pPr>
      <w:hyperlink r:id="rId31" w:history="1">
        <w:r w:rsidR="00B96F30" w:rsidRPr="00B96F30">
          <w:rPr>
            <w:color w:val="0000FF"/>
            <w:u w:val="single"/>
          </w:rPr>
          <w:t>Stevens Amendment Language | Vocational Rehabilitation | Florida Department of Education (rehabworks.org)</w:t>
        </w:r>
      </w:hyperlink>
    </w:p>
    <w:sectPr w:rsidR="00B96F30" w:rsidRPr="00B46D95" w:rsidSect="00B2600C">
      <w:pgSz w:w="15840" w:h="12240" w:orient="landscape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B10"/>
    <w:multiLevelType w:val="hybridMultilevel"/>
    <w:tmpl w:val="1598C554"/>
    <w:lvl w:ilvl="0" w:tplc="54AE3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4C9"/>
    <w:multiLevelType w:val="hybridMultilevel"/>
    <w:tmpl w:val="C8781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52E59"/>
    <w:multiLevelType w:val="hybridMultilevel"/>
    <w:tmpl w:val="5DE6B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00E5F"/>
    <w:multiLevelType w:val="hybridMultilevel"/>
    <w:tmpl w:val="EB5A6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2B26"/>
    <w:multiLevelType w:val="hybridMultilevel"/>
    <w:tmpl w:val="1C7651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41392"/>
    <w:multiLevelType w:val="hybridMultilevel"/>
    <w:tmpl w:val="A1560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45B8"/>
    <w:multiLevelType w:val="hybridMultilevel"/>
    <w:tmpl w:val="C8260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D09F2"/>
    <w:multiLevelType w:val="hybridMultilevel"/>
    <w:tmpl w:val="7BE2F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5253D8"/>
    <w:multiLevelType w:val="hybridMultilevel"/>
    <w:tmpl w:val="91E80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203225"/>
    <w:multiLevelType w:val="hybridMultilevel"/>
    <w:tmpl w:val="6BAC1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B6AF0"/>
    <w:multiLevelType w:val="hybridMultilevel"/>
    <w:tmpl w:val="B240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D1659"/>
    <w:multiLevelType w:val="hybridMultilevel"/>
    <w:tmpl w:val="99B65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0BC1"/>
    <w:multiLevelType w:val="hybridMultilevel"/>
    <w:tmpl w:val="2066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A13C3"/>
    <w:multiLevelType w:val="hybridMultilevel"/>
    <w:tmpl w:val="BC4E8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23AE9"/>
    <w:multiLevelType w:val="hybridMultilevel"/>
    <w:tmpl w:val="5D6698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F0EE5"/>
    <w:multiLevelType w:val="hybridMultilevel"/>
    <w:tmpl w:val="30B84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BE5169"/>
    <w:multiLevelType w:val="hybridMultilevel"/>
    <w:tmpl w:val="D77AF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00735"/>
    <w:multiLevelType w:val="hybridMultilevel"/>
    <w:tmpl w:val="5606A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92E9A"/>
    <w:multiLevelType w:val="hybridMultilevel"/>
    <w:tmpl w:val="A560D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5C07D7"/>
    <w:multiLevelType w:val="hybridMultilevel"/>
    <w:tmpl w:val="9766A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348A4"/>
    <w:multiLevelType w:val="hybridMultilevel"/>
    <w:tmpl w:val="316C7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D955D6"/>
    <w:multiLevelType w:val="hybridMultilevel"/>
    <w:tmpl w:val="979E2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C3C8A"/>
    <w:multiLevelType w:val="hybridMultilevel"/>
    <w:tmpl w:val="77241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750B9C"/>
    <w:multiLevelType w:val="hybridMultilevel"/>
    <w:tmpl w:val="138C2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A4664"/>
    <w:multiLevelType w:val="hybridMultilevel"/>
    <w:tmpl w:val="664A8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8835F8"/>
    <w:multiLevelType w:val="hybridMultilevel"/>
    <w:tmpl w:val="CCF21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2D7387"/>
    <w:multiLevelType w:val="hybridMultilevel"/>
    <w:tmpl w:val="A1DE5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A1A4E"/>
    <w:multiLevelType w:val="hybridMultilevel"/>
    <w:tmpl w:val="F1748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4E2B"/>
    <w:multiLevelType w:val="hybridMultilevel"/>
    <w:tmpl w:val="343A0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CC2D31"/>
    <w:multiLevelType w:val="hybridMultilevel"/>
    <w:tmpl w:val="C346F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625FC"/>
    <w:multiLevelType w:val="hybridMultilevel"/>
    <w:tmpl w:val="A560D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23916"/>
    <w:multiLevelType w:val="hybridMultilevel"/>
    <w:tmpl w:val="61C2D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0598D"/>
    <w:multiLevelType w:val="hybridMultilevel"/>
    <w:tmpl w:val="5CE40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72EB1"/>
    <w:multiLevelType w:val="hybridMultilevel"/>
    <w:tmpl w:val="FC4EE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D229D"/>
    <w:multiLevelType w:val="hybridMultilevel"/>
    <w:tmpl w:val="2DFA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91F75"/>
    <w:multiLevelType w:val="hybridMultilevel"/>
    <w:tmpl w:val="1C54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C1106"/>
    <w:multiLevelType w:val="hybridMultilevel"/>
    <w:tmpl w:val="B502B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3F7206"/>
    <w:multiLevelType w:val="hybridMultilevel"/>
    <w:tmpl w:val="37AC2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824840"/>
    <w:multiLevelType w:val="hybridMultilevel"/>
    <w:tmpl w:val="ECBEB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2AC0"/>
    <w:multiLevelType w:val="hybridMultilevel"/>
    <w:tmpl w:val="FF48F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14B89"/>
    <w:multiLevelType w:val="hybridMultilevel"/>
    <w:tmpl w:val="8084D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06C8"/>
    <w:multiLevelType w:val="hybridMultilevel"/>
    <w:tmpl w:val="90E4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9D044B"/>
    <w:multiLevelType w:val="hybridMultilevel"/>
    <w:tmpl w:val="6B66A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3775920">
    <w:abstractNumId w:val="31"/>
  </w:num>
  <w:num w:numId="2" w16cid:durableId="2046785678">
    <w:abstractNumId w:val="41"/>
  </w:num>
  <w:num w:numId="3" w16cid:durableId="1286278303">
    <w:abstractNumId w:val="8"/>
  </w:num>
  <w:num w:numId="4" w16cid:durableId="1692564020">
    <w:abstractNumId w:val="20"/>
  </w:num>
  <w:num w:numId="5" w16cid:durableId="452404081">
    <w:abstractNumId w:val="2"/>
  </w:num>
  <w:num w:numId="6" w16cid:durableId="1638072655">
    <w:abstractNumId w:val="25"/>
  </w:num>
  <w:num w:numId="7" w16cid:durableId="775253066">
    <w:abstractNumId w:val="37"/>
  </w:num>
  <w:num w:numId="8" w16cid:durableId="1136682530">
    <w:abstractNumId w:val="36"/>
  </w:num>
  <w:num w:numId="9" w16cid:durableId="490605282">
    <w:abstractNumId w:val="12"/>
  </w:num>
  <w:num w:numId="10" w16cid:durableId="2030182742">
    <w:abstractNumId w:val="34"/>
  </w:num>
  <w:num w:numId="11" w16cid:durableId="1198199074">
    <w:abstractNumId w:val="9"/>
  </w:num>
  <w:num w:numId="12" w16cid:durableId="1121803666">
    <w:abstractNumId w:val="39"/>
  </w:num>
  <w:num w:numId="13" w16cid:durableId="1251306658">
    <w:abstractNumId w:val="6"/>
  </w:num>
  <w:num w:numId="14" w16cid:durableId="1581520606">
    <w:abstractNumId w:val="22"/>
  </w:num>
  <w:num w:numId="15" w16cid:durableId="2074959424">
    <w:abstractNumId w:val="42"/>
  </w:num>
  <w:num w:numId="16" w16cid:durableId="518812424">
    <w:abstractNumId w:val="7"/>
  </w:num>
  <w:num w:numId="17" w16cid:durableId="1460342000">
    <w:abstractNumId w:val="30"/>
  </w:num>
  <w:num w:numId="18" w16cid:durableId="552619405">
    <w:abstractNumId w:val="28"/>
  </w:num>
  <w:num w:numId="19" w16cid:durableId="1919095605">
    <w:abstractNumId w:val="24"/>
  </w:num>
  <w:num w:numId="20" w16cid:durableId="415858579">
    <w:abstractNumId w:val="1"/>
  </w:num>
  <w:num w:numId="21" w16cid:durableId="1979454230">
    <w:abstractNumId w:val="4"/>
  </w:num>
  <w:num w:numId="22" w16cid:durableId="929580198">
    <w:abstractNumId w:val="15"/>
  </w:num>
  <w:num w:numId="23" w16cid:durableId="1525440939">
    <w:abstractNumId w:val="23"/>
  </w:num>
  <w:num w:numId="24" w16cid:durableId="1928953241">
    <w:abstractNumId w:val="27"/>
  </w:num>
  <w:num w:numId="25" w16cid:durableId="1229533411">
    <w:abstractNumId w:val="35"/>
  </w:num>
  <w:num w:numId="26" w16cid:durableId="559637619">
    <w:abstractNumId w:val="0"/>
  </w:num>
  <w:num w:numId="27" w16cid:durableId="1773744027">
    <w:abstractNumId w:val="33"/>
  </w:num>
  <w:num w:numId="28" w16cid:durableId="1689257838">
    <w:abstractNumId w:val="13"/>
  </w:num>
  <w:num w:numId="29" w16cid:durableId="285936912">
    <w:abstractNumId w:val="19"/>
  </w:num>
  <w:num w:numId="30" w16cid:durableId="1641301669">
    <w:abstractNumId w:val="5"/>
  </w:num>
  <w:num w:numId="31" w16cid:durableId="123086839">
    <w:abstractNumId w:val="26"/>
  </w:num>
  <w:num w:numId="32" w16cid:durableId="23948765">
    <w:abstractNumId w:val="29"/>
  </w:num>
  <w:num w:numId="33" w16cid:durableId="1984774065">
    <w:abstractNumId w:val="10"/>
  </w:num>
  <w:num w:numId="34" w16cid:durableId="2016759789">
    <w:abstractNumId w:val="11"/>
  </w:num>
  <w:num w:numId="35" w16cid:durableId="1101726080">
    <w:abstractNumId w:val="16"/>
  </w:num>
  <w:num w:numId="36" w16cid:durableId="707877303">
    <w:abstractNumId w:val="40"/>
  </w:num>
  <w:num w:numId="37" w16cid:durableId="2054696749">
    <w:abstractNumId w:val="17"/>
  </w:num>
  <w:num w:numId="38" w16cid:durableId="2027516132">
    <w:abstractNumId w:val="21"/>
  </w:num>
  <w:num w:numId="39" w16cid:durableId="901597995">
    <w:abstractNumId w:val="18"/>
  </w:num>
  <w:num w:numId="40" w16cid:durableId="1643537300">
    <w:abstractNumId w:val="14"/>
  </w:num>
  <w:num w:numId="41" w16cid:durableId="349911954">
    <w:abstractNumId w:val="32"/>
  </w:num>
  <w:num w:numId="42" w16cid:durableId="1469318948">
    <w:abstractNumId w:val="38"/>
  </w:num>
  <w:num w:numId="43" w16cid:durableId="474563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C1"/>
    <w:rsid w:val="0002229E"/>
    <w:rsid w:val="00042B09"/>
    <w:rsid w:val="00076CE7"/>
    <w:rsid w:val="00081893"/>
    <w:rsid w:val="00083E7C"/>
    <w:rsid w:val="0009715F"/>
    <w:rsid w:val="000E1F18"/>
    <w:rsid w:val="000F584C"/>
    <w:rsid w:val="00102D11"/>
    <w:rsid w:val="00136E44"/>
    <w:rsid w:val="0014636E"/>
    <w:rsid w:val="001524F8"/>
    <w:rsid w:val="001609BB"/>
    <w:rsid w:val="00161156"/>
    <w:rsid w:val="00173CA4"/>
    <w:rsid w:val="0019267E"/>
    <w:rsid w:val="001A71F5"/>
    <w:rsid w:val="001D3EBD"/>
    <w:rsid w:val="001E1E7A"/>
    <w:rsid w:val="001F6C45"/>
    <w:rsid w:val="00215662"/>
    <w:rsid w:val="002509E1"/>
    <w:rsid w:val="0025204C"/>
    <w:rsid w:val="002522A1"/>
    <w:rsid w:val="0025476F"/>
    <w:rsid w:val="002623B3"/>
    <w:rsid w:val="0026617F"/>
    <w:rsid w:val="00267360"/>
    <w:rsid w:val="00277FE2"/>
    <w:rsid w:val="00293F11"/>
    <w:rsid w:val="00295024"/>
    <w:rsid w:val="002B4C5A"/>
    <w:rsid w:val="002B6C91"/>
    <w:rsid w:val="002B7328"/>
    <w:rsid w:val="002C61B0"/>
    <w:rsid w:val="002E09E4"/>
    <w:rsid w:val="002F0027"/>
    <w:rsid w:val="002F2BB5"/>
    <w:rsid w:val="002F2C92"/>
    <w:rsid w:val="002F4175"/>
    <w:rsid w:val="00306305"/>
    <w:rsid w:val="0031667A"/>
    <w:rsid w:val="003172AB"/>
    <w:rsid w:val="0033506D"/>
    <w:rsid w:val="00337176"/>
    <w:rsid w:val="003452F3"/>
    <w:rsid w:val="00367C7A"/>
    <w:rsid w:val="003713D7"/>
    <w:rsid w:val="00376861"/>
    <w:rsid w:val="003829A2"/>
    <w:rsid w:val="003A2E5A"/>
    <w:rsid w:val="003A55C2"/>
    <w:rsid w:val="003B2EB8"/>
    <w:rsid w:val="003C1B48"/>
    <w:rsid w:val="003E5ECE"/>
    <w:rsid w:val="00412C96"/>
    <w:rsid w:val="0042245C"/>
    <w:rsid w:val="004436AB"/>
    <w:rsid w:val="0046608C"/>
    <w:rsid w:val="00474C9B"/>
    <w:rsid w:val="00485583"/>
    <w:rsid w:val="004C021D"/>
    <w:rsid w:val="004D006B"/>
    <w:rsid w:val="004E2046"/>
    <w:rsid w:val="00532EA7"/>
    <w:rsid w:val="0055756A"/>
    <w:rsid w:val="00566534"/>
    <w:rsid w:val="005903FB"/>
    <w:rsid w:val="005904D1"/>
    <w:rsid w:val="005A131B"/>
    <w:rsid w:val="005A2DE6"/>
    <w:rsid w:val="005B16C3"/>
    <w:rsid w:val="005D74D9"/>
    <w:rsid w:val="0061159A"/>
    <w:rsid w:val="00627056"/>
    <w:rsid w:val="00640E20"/>
    <w:rsid w:val="00643A94"/>
    <w:rsid w:val="00654B68"/>
    <w:rsid w:val="00666A96"/>
    <w:rsid w:val="0069207A"/>
    <w:rsid w:val="006A30FD"/>
    <w:rsid w:val="006D633C"/>
    <w:rsid w:val="006E4BC0"/>
    <w:rsid w:val="006E7C86"/>
    <w:rsid w:val="006F50C1"/>
    <w:rsid w:val="006F64B5"/>
    <w:rsid w:val="00717A52"/>
    <w:rsid w:val="00734885"/>
    <w:rsid w:val="0073542F"/>
    <w:rsid w:val="00735AA1"/>
    <w:rsid w:val="00735FAC"/>
    <w:rsid w:val="007477C1"/>
    <w:rsid w:val="007819F7"/>
    <w:rsid w:val="00784B9E"/>
    <w:rsid w:val="00784BB4"/>
    <w:rsid w:val="00791928"/>
    <w:rsid w:val="00797A41"/>
    <w:rsid w:val="007A023D"/>
    <w:rsid w:val="007A5A82"/>
    <w:rsid w:val="007A5F5F"/>
    <w:rsid w:val="007B7102"/>
    <w:rsid w:val="007B7135"/>
    <w:rsid w:val="007C62ED"/>
    <w:rsid w:val="007C7A17"/>
    <w:rsid w:val="007D5CC1"/>
    <w:rsid w:val="007F604B"/>
    <w:rsid w:val="0080128A"/>
    <w:rsid w:val="00832065"/>
    <w:rsid w:val="00834968"/>
    <w:rsid w:val="00847E60"/>
    <w:rsid w:val="0086324C"/>
    <w:rsid w:val="00871B53"/>
    <w:rsid w:val="008A34EB"/>
    <w:rsid w:val="008B3DE9"/>
    <w:rsid w:val="008B6D83"/>
    <w:rsid w:val="008C1A9E"/>
    <w:rsid w:val="008D70DD"/>
    <w:rsid w:val="008E3F6F"/>
    <w:rsid w:val="008F792B"/>
    <w:rsid w:val="009104B3"/>
    <w:rsid w:val="0092232F"/>
    <w:rsid w:val="009240FF"/>
    <w:rsid w:val="00925AE4"/>
    <w:rsid w:val="0094388C"/>
    <w:rsid w:val="00943D97"/>
    <w:rsid w:val="00944ACB"/>
    <w:rsid w:val="00945A79"/>
    <w:rsid w:val="00947809"/>
    <w:rsid w:val="00955FEF"/>
    <w:rsid w:val="00961ACD"/>
    <w:rsid w:val="009846B9"/>
    <w:rsid w:val="009A347D"/>
    <w:rsid w:val="009C0806"/>
    <w:rsid w:val="009D1CD5"/>
    <w:rsid w:val="009D2328"/>
    <w:rsid w:val="009D4B8D"/>
    <w:rsid w:val="009D6D08"/>
    <w:rsid w:val="009E1138"/>
    <w:rsid w:val="009E1D85"/>
    <w:rsid w:val="009E5C35"/>
    <w:rsid w:val="00A04E87"/>
    <w:rsid w:val="00A054BD"/>
    <w:rsid w:val="00A10662"/>
    <w:rsid w:val="00A27419"/>
    <w:rsid w:val="00A56F86"/>
    <w:rsid w:val="00A6522F"/>
    <w:rsid w:val="00A9163E"/>
    <w:rsid w:val="00AA1F8D"/>
    <w:rsid w:val="00AA52D2"/>
    <w:rsid w:val="00AA5DE1"/>
    <w:rsid w:val="00AB54CA"/>
    <w:rsid w:val="00AB7B6A"/>
    <w:rsid w:val="00AD36BD"/>
    <w:rsid w:val="00AE0A15"/>
    <w:rsid w:val="00AE1D2A"/>
    <w:rsid w:val="00B01F5D"/>
    <w:rsid w:val="00B2060E"/>
    <w:rsid w:val="00B2600C"/>
    <w:rsid w:val="00B3406C"/>
    <w:rsid w:val="00B35CF5"/>
    <w:rsid w:val="00B46D95"/>
    <w:rsid w:val="00B54719"/>
    <w:rsid w:val="00B73ED7"/>
    <w:rsid w:val="00B83248"/>
    <w:rsid w:val="00B908B2"/>
    <w:rsid w:val="00B9316F"/>
    <w:rsid w:val="00B96ED0"/>
    <w:rsid w:val="00B96F30"/>
    <w:rsid w:val="00BA34BD"/>
    <w:rsid w:val="00BA4B69"/>
    <w:rsid w:val="00BB0F05"/>
    <w:rsid w:val="00BB40F5"/>
    <w:rsid w:val="00BD3BDA"/>
    <w:rsid w:val="00BE41DA"/>
    <w:rsid w:val="00BF0747"/>
    <w:rsid w:val="00BF3D90"/>
    <w:rsid w:val="00C110F0"/>
    <w:rsid w:val="00C1305F"/>
    <w:rsid w:val="00C13245"/>
    <w:rsid w:val="00C230BA"/>
    <w:rsid w:val="00C32960"/>
    <w:rsid w:val="00C4297C"/>
    <w:rsid w:val="00C52DD8"/>
    <w:rsid w:val="00C577C8"/>
    <w:rsid w:val="00C70753"/>
    <w:rsid w:val="00C721A6"/>
    <w:rsid w:val="00C8129E"/>
    <w:rsid w:val="00CA4471"/>
    <w:rsid w:val="00CC3962"/>
    <w:rsid w:val="00CE1A90"/>
    <w:rsid w:val="00CF60F7"/>
    <w:rsid w:val="00CF6F6F"/>
    <w:rsid w:val="00D17F7C"/>
    <w:rsid w:val="00D4201E"/>
    <w:rsid w:val="00D62E0B"/>
    <w:rsid w:val="00D82E39"/>
    <w:rsid w:val="00D83838"/>
    <w:rsid w:val="00D91442"/>
    <w:rsid w:val="00D943DB"/>
    <w:rsid w:val="00D948CC"/>
    <w:rsid w:val="00D97337"/>
    <w:rsid w:val="00DB0B75"/>
    <w:rsid w:val="00DB1276"/>
    <w:rsid w:val="00DB6447"/>
    <w:rsid w:val="00DC17FD"/>
    <w:rsid w:val="00DC429F"/>
    <w:rsid w:val="00DD43A6"/>
    <w:rsid w:val="00E14A80"/>
    <w:rsid w:val="00E1716A"/>
    <w:rsid w:val="00E23BB1"/>
    <w:rsid w:val="00E32797"/>
    <w:rsid w:val="00E44C96"/>
    <w:rsid w:val="00E456D9"/>
    <w:rsid w:val="00E514EA"/>
    <w:rsid w:val="00E76725"/>
    <w:rsid w:val="00E824ED"/>
    <w:rsid w:val="00E82E97"/>
    <w:rsid w:val="00E8787B"/>
    <w:rsid w:val="00EA45B8"/>
    <w:rsid w:val="00EC2C7E"/>
    <w:rsid w:val="00EE2017"/>
    <w:rsid w:val="00EF079C"/>
    <w:rsid w:val="00EF18D4"/>
    <w:rsid w:val="00F04F44"/>
    <w:rsid w:val="00F27873"/>
    <w:rsid w:val="00F56CBB"/>
    <w:rsid w:val="00F66603"/>
    <w:rsid w:val="00F67A1F"/>
    <w:rsid w:val="00F72F57"/>
    <w:rsid w:val="00F77FE1"/>
    <w:rsid w:val="00FB5B43"/>
    <w:rsid w:val="00FB66B3"/>
    <w:rsid w:val="00FC0C63"/>
    <w:rsid w:val="00FE6583"/>
    <w:rsid w:val="00FF12F2"/>
    <w:rsid w:val="00FF1498"/>
    <w:rsid w:val="00FF16C9"/>
    <w:rsid w:val="5C274B23"/>
    <w:rsid w:val="67E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A3F4"/>
  <w15:chartTrackingRefBased/>
  <w15:docId w15:val="{B773619C-F898-44AB-BB25-218BC05E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27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1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D2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5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42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vercomingobstacles.org/portal/en/curricula/high-school/problem-solving" TargetMode="External"/><Relationship Id="rId18" Type="http://schemas.openxmlformats.org/officeDocument/2006/relationships/hyperlink" Target="https://www.cctstfolio.com/" TargetMode="External"/><Relationship Id="rId26" Type="http://schemas.openxmlformats.org/officeDocument/2006/relationships/hyperlink" Target="https://www.youtube.com/watch?v=k-9vqTcxkL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cmp.org/learn/465-map-it-what-comes-next-modul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skjan.org/publications/individuals/employee-guide.cfm" TargetMode="External"/><Relationship Id="rId17" Type="http://schemas.openxmlformats.org/officeDocument/2006/relationships/hyperlink" Target="https://www.youtube.com/watch?v=k-9vqTcxkLI" TargetMode="External"/><Relationship Id="rId25" Type="http://schemas.openxmlformats.org/officeDocument/2006/relationships/hyperlink" Target="https://askjan.org/publications/individuals/employee-guide.cf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fecoursetools.com/lifecourse-library/foundational-tools/person-centered/" TargetMode="External"/><Relationship Id="rId20" Type="http://schemas.openxmlformats.org/officeDocument/2006/relationships/hyperlink" Target="https://www.cctstfolio.com/" TargetMode="External"/><Relationship Id="rId29" Type="http://schemas.openxmlformats.org/officeDocument/2006/relationships/hyperlink" Target="http://www.overcomingobstacle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XYdtPUxjlbE" TargetMode="External"/><Relationship Id="rId24" Type="http://schemas.openxmlformats.org/officeDocument/2006/relationships/hyperlink" Target="https://www.ou.edu/education/zarrow/resources/curriculu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ifecoursetools.com/lifecourse-library/foundational-tools/person-centered/" TargetMode="External"/><Relationship Id="rId23" Type="http://schemas.openxmlformats.org/officeDocument/2006/relationships/hyperlink" Target="https://www.lifecoursetools.com/lifecourse-library/foundational-tools/person-centered/" TargetMode="External"/><Relationship Id="rId28" Type="http://schemas.openxmlformats.org/officeDocument/2006/relationships/hyperlink" Target="https://www.ou.edu/education/zarrow/resources/curriculum" TargetMode="External"/><Relationship Id="rId10" Type="http://schemas.openxmlformats.org/officeDocument/2006/relationships/hyperlink" Target="https://dcmp.org/learn/465-map-it-what-comes-next-module" TargetMode="External"/><Relationship Id="rId19" Type="http://schemas.openxmlformats.org/officeDocument/2006/relationships/hyperlink" Target="https://www.cctstfolio.com/" TargetMode="External"/><Relationship Id="rId31" Type="http://schemas.openxmlformats.org/officeDocument/2006/relationships/hyperlink" Target="https://www.rehabworks.org/stevens-amendment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u.edu/education/zarrow/resources/curriculum" TargetMode="External"/><Relationship Id="rId14" Type="http://schemas.openxmlformats.org/officeDocument/2006/relationships/hyperlink" Target="https://dcmp.org/learn/465-map-it-what-comes-next-module" TargetMode="External"/><Relationship Id="rId22" Type="http://schemas.openxmlformats.org/officeDocument/2006/relationships/hyperlink" Target="https://www.cctstfolio.com/" TargetMode="External"/><Relationship Id="rId27" Type="http://schemas.openxmlformats.org/officeDocument/2006/relationships/hyperlink" Target="https://dcmp.org/learn/465-map-it-what-comes-next-module" TargetMode="External"/><Relationship Id="rId30" Type="http://schemas.openxmlformats.org/officeDocument/2006/relationships/hyperlink" Target="https://www.cctstfolio.com/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5" ma:contentTypeDescription="Create a new document." ma:contentTypeScope="" ma:versionID="fb6573324253fc28c16162cc74232358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608c590632fdba094572f1ca2bd908c3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76d6b2-f5da-4296-81a0-d3494cf63d7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C0B3F4-6900-48E7-A96C-31C79ED0A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EB100-5AE5-47AC-83C2-764841FB6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D9D4B-E3F9-45A7-B199-CF6C590315D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776d6b2-f5da-4296-81a0-d3494cf63d7e"/>
    <ds:schemaRef ds:uri="89dfe10b-6439-4225-9b2e-d40b3406bf3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Expectations 9.20.17</vt:lpstr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Expectations 9.20.17</dc:title>
  <dc:subject/>
  <dc:creator>Ward, Sheila A</dc:creator>
  <cp:keywords/>
  <dc:description/>
  <cp:lastModifiedBy>Farrell, Terence J</cp:lastModifiedBy>
  <cp:revision>2</cp:revision>
  <cp:lastPrinted>2016-11-22T16:55:00Z</cp:lastPrinted>
  <dcterms:created xsi:type="dcterms:W3CDTF">2024-09-03T20:48:00Z</dcterms:created>
  <dcterms:modified xsi:type="dcterms:W3CDTF">2024-09-03T20:48:00Z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0x010100469DEB7F5223704F921E779409A6E968</vt:lpwstr>
  </property>
  <property fmtid="{D5CDD505-2E9C-101B-9397-08002B2CF9AE}" pid="3" name="_AdHocReviewCycleID">
    <vt:i4>-259376178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Veronica.Ebuen@vr.fldoe.org</vt:lpwstr>
  </property>
  <property fmtid="{D5CDD505-2E9C-101B-9397-08002B2CF9AE}" pid="7" name="_AuthorEmailDisplayName">
    <vt:lpwstr>Ebuen, Veronica M</vt:lpwstr>
  </property>
  <property fmtid="{D5CDD505-2E9C-101B-9397-08002B2CF9AE}" pid="8" name="_PreviousAdHocReviewCycleID">
    <vt:i4>-1023598158</vt:i4>
  </property>
  <property fmtid="{D5CDD505-2E9C-101B-9397-08002B2CF9AE}" pid="9" name="_ReviewingToolsShownOnce">
    <vt:lpwstr/>
  </property>
  <property fmtid="{D5CDD505-2E9C-101B-9397-08002B2CF9AE}" pid="10" name="Order">
    <vt:r8>26700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